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84" w:rsidRPr="0029639C" w:rsidRDefault="00AF01F4" w:rsidP="00922246">
      <w:pPr>
        <w:tabs>
          <w:tab w:val="left" w:pos="3544"/>
          <w:tab w:val="right" w:pos="8280"/>
        </w:tabs>
        <w:ind w:firstLine="3545"/>
        <w:jc w:val="right"/>
        <w:rPr>
          <w:rFonts w:ascii="Calibri" w:hAnsi="Calibri" w:cs="Calibri"/>
          <w:lang w:val="en-GB"/>
        </w:rPr>
      </w:pPr>
      <w:r w:rsidRPr="0029639C">
        <w:rPr>
          <w:rFonts w:ascii="Calibri" w:hAnsi="Calibri" w:cs="Calibri"/>
          <w:noProof/>
          <w:lang w:val="ru-RU" w:eastAsia="ru-RU"/>
        </w:rPr>
        <w:drawing>
          <wp:anchor distT="0" distB="0" distL="114300" distR="114300" simplePos="0" relativeHeight="251657728" behindDoc="1" locked="0" layoutInCell="1" allowOverlap="1">
            <wp:simplePos x="0" y="0"/>
            <wp:positionH relativeFrom="column">
              <wp:posOffset>0</wp:posOffset>
            </wp:positionH>
            <wp:positionV relativeFrom="paragraph">
              <wp:posOffset>-10795</wp:posOffset>
            </wp:positionV>
            <wp:extent cx="962025" cy="1514475"/>
            <wp:effectExtent l="0" t="0" r="0" b="0"/>
            <wp:wrapNone/>
            <wp:docPr id="2" name="Picture 2" descr="E-off-V1-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ff-V1-Blu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1514475"/>
                    </a:xfrm>
                    <a:prstGeom prst="rect">
                      <a:avLst/>
                    </a:prstGeom>
                    <a:noFill/>
                    <a:ln>
                      <a:noFill/>
                    </a:ln>
                  </pic:spPr>
                </pic:pic>
              </a:graphicData>
            </a:graphic>
          </wp:anchor>
        </w:drawing>
      </w:r>
      <w:r w:rsidR="00C83184" w:rsidRPr="0029639C">
        <w:rPr>
          <w:rFonts w:ascii="Calibri" w:hAnsi="Calibri" w:cs="Calibri"/>
          <w:b/>
          <w:lang w:val="en-GB"/>
        </w:rPr>
        <w:t>Post number</w:t>
      </w:r>
      <w:r w:rsidR="00C83184" w:rsidRPr="0029639C">
        <w:rPr>
          <w:rFonts w:ascii="Calibri" w:hAnsi="Calibri" w:cs="Calibri"/>
          <w:lang w:val="en-GB"/>
        </w:rPr>
        <w:t xml:space="preserve">: </w:t>
      </w:r>
      <w:sdt>
        <w:sdtPr>
          <w:rPr>
            <w:rFonts w:ascii="Calibri" w:hAnsi="Calibri" w:cs="Calibri"/>
            <w:lang w:val="en-GB"/>
          </w:rPr>
          <w:id w:val="1540930882"/>
          <w:placeholder>
            <w:docPart w:val="A0E12853294A48EC9F8CCD4A75F184F3"/>
          </w:placeholder>
        </w:sdtPr>
        <w:sdtContent>
          <w:r w:rsidR="00917F61">
            <w:rPr>
              <w:rFonts w:ascii="Calibri" w:hAnsi="Calibri" w:cs="Calibri"/>
              <w:lang w:val="en-GB"/>
            </w:rPr>
            <w:t>1903</w:t>
          </w:r>
        </w:sdtContent>
      </w:sdt>
    </w:p>
    <w:p w:rsidR="006D56E7" w:rsidRPr="0029639C" w:rsidRDefault="00472D3E" w:rsidP="00B51E06">
      <w:pPr>
        <w:tabs>
          <w:tab w:val="left" w:pos="3544"/>
          <w:tab w:val="right" w:pos="8306"/>
        </w:tabs>
        <w:jc w:val="right"/>
        <w:rPr>
          <w:rFonts w:ascii="Calibri" w:hAnsi="Calibri" w:cs="Calibri"/>
          <w:b/>
          <w:lang w:val="en-GB"/>
        </w:rPr>
      </w:pPr>
      <w:r w:rsidRPr="0029639C">
        <w:rPr>
          <w:rFonts w:ascii="Calibri" w:hAnsi="Calibri" w:cs="Calibri"/>
          <w:b/>
          <w:lang w:val="en-GB"/>
        </w:rPr>
        <w:tab/>
      </w:r>
    </w:p>
    <w:p w:rsidR="00C83184" w:rsidRPr="0029639C" w:rsidRDefault="00C83184" w:rsidP="00073F28">
      <w:pPr>
        <w:tabs>
          <w:tab w:val="right" w:pos="8280"/>
        </w:tabs>
        <w:jc w:val="center"/>
        <w:rPr>
          <w:rFonts w:ascii="Calibri" w:hAnsi="Calibri" w:cs="Calibri"/>
          <w:b/>
          <w:lang w:val="en-GB"/>
        </w:rPr>
      </w:pPr>
    </w:p>
    <w:p w:rsidR="00C83184" w:rsidRPr="0029639C" w:rsidRDefault="00C83184" w:rsidP="00073F28">
      <w:pPr>
        <w:tabs>
          <w:tab w:val="right" w:pos="8280"/>
        </w:tabs>
        <w:jc w:val="center"/>
        <w:rPr>
          <w:rFonts w:ascii="Calibri" w:hAnsi="Calibri" w:cs="Calibri"/>
          <w:b/>
          <w:lang w:val="en-GB"/>
        </w:rPr>
      </w:pPr>
    </w:p>
    <w:p w:rsidR="00C83184" w:rsidRPr="0029639C" w:rsidRDefault="00C83184" w:rsidP="00073F28">
      <w:pPr>
        <w:tabs>
          <w:tab w:val="right" w:pos="8280"/>
        </w:tabs>
        <w:jc w:val="center"/>
        <w:rPr>
          <w:rFonts w:ascii="Calibri" w:hAnsi="Calibri" w:cs="Calibri"/>
          <w:b/>
          <w:lang w:val="en-GB"/>
        </w:rPr>
      </w:pPr>
    </w:p>
    <w:p w:rsidR="00C83184" w:rsidRPr="0029639C" w:rsidRDefault="00C83184" w:rsidP="00073F28">
      <w:pPr>
        <w:tabs>
          <w:tab w:val="right" w:pos="8280"/>
        </w:tabs>
        <w:jc w:val="center"/>
        <w:rPr>
          <w:rFonts w:ascii="Calibri" w:hAnsi="Calibri" w:cs="Calibri"/>
          <w:b/>
          <w:lang w:val="en-GB"/>
        </w:rPr>
      </w:pPr>
    </w:p>
    <w:p w:rsidR="00C83184" w:rsidRPr="0029639C" w:rsidRDefault="00C83184" w:rsidP="00073F28">
      <w:pPr>
        <w:tabs>
          <w:tab w:val="right" w:pos="8280"/>
        </w:tabs>
        <w:jc w:val="center"/>
        <w:rPr>
          <w:rFonts w:ascii="Calibri" w:hAnsi="Calibri" w:cs="Calibri"/>
          <w:b/>
          <w:lang w:val="en-GB"/>
        </w:rPr>
      </w:pPr>
    </w:p>
    <w:p w:rsidR="00703CAB" w:rsidRPr="0029639C" w:rsidRDefault="00703CAB" w:rsidP="00703CAB">
      <w:pPr>
        <w:rPr>
          <w:rFonts w:ascii="Tahoma" w:hAnsi="Tahoma" w:cs="Tahoma"/>
          <w:iCs/>
          <w:sz w:val="20"/>
          <w:szCs w:val="20"/>
          <w:lang w:val="en-GB" w:eastAsia="en-GB"/>
        </w:rPr>
      </w:pPr>
    </w:p>
    <w:p w:rsidR="00703CAB" w:rsidRPr="0029639C" w:rsidRDefault="00703CAB" w:rsidP="00703CAB">
      <w:pPr>
        <w:rPr>
          <w:rFonts w:ascii="Tahoma" w:hAnsi="Tahoma" w:cs="Tahoma"/>
          <w:iCs/>
          <w:sz w:val="20"/>
          <w:szCs w:val="20"/>
          <w:lang w:val="en-GB" w:eastAsia="en-GB"/>
        </w:rPr>
      </w:pPr>
    </w:p>
    <w:p w:rsidR="00C83184" w:rsidRPr="0029639C" w:rsidRDefault="00C83184" w:rsidP="0063451B">
      <w:pPr>
        <w:tabs>
          <w:tab w:val="right" w:pos="8280"/>
        </w:tabs>
        <w:jc w:val="both"/>
        <w:rPr>
          <w:rFonts w:ascii="Calibri" w:hAnsi="Calibri" w:cs="Calibri"/>
          <w:b/>
          <w:lang w:val="en-GB"/>
        </w:rPr>
      </w:pPr>
    </w:p>
    <w:p w:rsidR="007E334C" w:rsidRPr="0029639C" w:rsidRDefault="007E334C" w:rsidP="0063451B">
      <w:pPr>
        <w:tabs>
          <w:tab w:val="right" w:pos="8280"/>
        </w:tabs>
        <w:jc w:val="both"/>
        <w:rPr>
          <w:rFonts w:ascii="Calibri" w:hAnsi="Calibri" w:cs="Calibri"/>
          <w:b/>
          <w:lang w:val="en-GB"/>
        </w:rPr>
      </w:pPr>
    </w:p>
    <w:p w:rsidR="006D56E7" w:rsidRPr="0029639C" w:rsidRDefault="006D56E7" w:rsidP="00073F28">
      <w:pPr>
        <w:tabs>
          <w:tab w:val="right" w:pos="8280"/>
        </w:tabs>
        <w:jc w:val="center"/>
        <w:rPr>
          <w:rFonts w:ascii="Calibri" w:hAnsi="Calibri" w:cs="Calibri"/>
          <w:b/>
          <w:lang w:val="en-GB"/>
        </w:rPr>
      </w:pPr>
      <w:r w:rsidRPr="0029639C">
        <w:rPr>
          <w:rFonts w:ascii="Calibri" w:hAnsi="Calibri" w:cs="Calibri"/>
          <w:b/>
          <w:lang w:val="en-GB"/>
        </w:rPr>
        <w:t xml:space="preserve">VACANCY PROPOSAL FOR </w:t>
      </w:r>
      <w:r w:rsidR="00303000" w:rsidRPr="0029639C">
        <w:rPr>
          <w:rFonts w:ascii="Calibri" w:hAnsi="Calibri" w:cs="Calibri"/>
          <w:b/>
          <w:lang w:val="en-GB"/>
        </w:rPr>
        <w:t>JUNIOR PROFESSIONAL OFFICERS</w:t>
      </w:r>
      <w:r w:rsidRPr="0029639C">
        <w:rPr>
          <w:rFonts w:ascii="Calibri" w:hAnsi="Calibri" w:cs="Calibri"/>
          <w:b/>
          <w:lang w:val="en-GB"/>
        </w:rPr>
        <w:t xml:space="preserve"> </w:t>
      </w:r>
      <w:r w:rsidR="00735961" w:rsidRPr="0029639C">
        <w:rPr>
          <w:rFonts w:ascii="Calibri" w:hAnsi="Calibri" w:cs="Calibri"/>
          <w:b/>
          <w:lang w:val="en-GB"/>
        </w:rPr>
        <w:t>(JPO)</w:t>
      </w:r>
    </w:p>
    <w:p w:rsidR="00B51E06" w:rsidRPr="00B51E06" w:rsidRDefault="00B51E06" w:rsidP="00073F28">
      <w:pPr>
        <w:pBdr>
          <w:bottom w:val="single" w:sz="4" w:space="8" w:color="auto"/>
        </w:pBdr>
        <w:tabs>
          <w:tab w:val="right" w:pos="8280"/>
        </w:tabs>
        <w:jc w:val="center"/>
        <w:rPr>
          <w:rFonts w:ascii="Calibri" w:hAnsi="Calibri" w:cs="Calibri"/>
          <w:b/>
          <w:lang w:val="en-US"/>
        </w:rPr>
      </w:pPr>
    </w:p>
    <w:p w:rsidR="0015626A" w:rsidRPr="0029639C" w:rsidRDefault="0015626A" w:rsidP="00073F28">
      <w:pPr>
        <w:tabs>
          <w:tab w:val="right" w:pos="8280"/>
        </w:tabs>
        <w:rPr>
          <w:rFonts w:ascii="Calibri" w:hAnsi="Calibri" w:cs="Calibri"/>
          <w:lang w:val="en-GB"/>
        </w:rPr>
      </w:pPr>
    </w:p>
    <w:p w:rsidR="0015626A" w:rsidRPr="0029639C" w:rsidRDefault="0015626A" w:rsidP="00073F28">
      <w:pPr>
        <w:tabs>
          <w:tab w:val="right" w:pos="8280"/>
        </w:tabs>
        <w:rPr>
          <w:rFonts w:ascii="Calibri" w:hAnsi="Calibri" w:cs="Calibri"/>
          <w:b/>
          <w:lang w:val="en-GB"/>
        </w:rPr>
      </w:pPr>
    </w:p>
    <w:p w:rsidR="0015626A" w:rsidRPr="0029639C" w:rsidRDefault="0015626A" w:rsidP="00073F28">
      <w:pPr>
        <w:tabs>
          <w:tab w:val="right" w:pos="8280"/>
        </w:tabs>
        <w:rPr>
          <w:rFonts w:ascii="Calibri" w:hAnsi="Calibri" w:cs="Calibri"/>
          <w:b/>
          <w:lang w:val="en-GB"/>
        </w:rPr>
      </w:pPr>
      <w:r w:rsidRPr="0029639C">
        <w:rPr>
          <w:rFonts w:ascii="Calibri" w:hAnsi="Calibri" w:cs="Calibri"/>
          <w:b/>
          <w:lang w:val="en-GB"/>
        </w:rPr>
        <w:t>GENERAL INFORMATION:</w:t>
      </w:r>
    </w:p>
    <w:p w:rsidR="0015626A" w:rsidRPr="0029639C" w:rsidRDefault="0015626A" w:rsidP="00073F28">
      <w:pPr>
        <w:tabs>
          <w:tab w:val="right" w:pos="8280"/>
        </w:tabs>
        <w:rPr>
          <w:rFonts w:ascii="Calibri" w:hAnsi="Calibri" w:cs="Calibri"/>
          <w:b/>
          <w:lang w:val="en-GB"/>
        </w:rPr>
      </w:pPr>
    </w:p>
    <w:p w:rsidR="009726C6" w:rsidRDefault="00C83184" w:rsidP="00073F28">
      <w:pPr>
        <w:tabs>
          <w:tab w:val="left" w:pos="2880"/>
          <w:tab w:val="right" w:pos="8280"/>
        </w:tabs>
        <w:rPr>
          <w:rFonts w:ascii="Calibri" w:hAnsi="Calibri" w:cs="Calibri"/>
          <w:b/>
          <w:bCs/>
          <w:lang w:val="en-GB"/>
        </w:rPr>
      </w:pPr>
      <w:r w:rsidRPr="0029639C">
        <w:rPr>
          <w:rFonts w:ascii="Calibri" w:hAnsi="Calibri" w:cs="Calibri"/>
          <w:b/>
          <w:bCs/>
          <w:lang w:val="en-GB"/>
        </w:rPr>
        <w:t>Title</w:t>
      </w:r>
      <w:r w:rsidR="0015626A" w:rsidRPr="0029639C">
        <w:rPr>
          <w:rFonts w:ascii="Calibri" w:hAnsi="Calibri" w:cs="Calibri"/>
          <w:b/>
          <w:bCs/>
          <w:lang w:val="en-GB"/>
        </w:rPr>
        <w:t>:</w:t>
      </w:r>
      <w:r w:rsidR="00F134ED" w:rsidRPr="0029639C">
        <w:rPr>
          <w:rFonts w:ascii="Calibri" w:hAnsi="Calibri" w:cs="Calibri"/>
          <w:b/>
          <w:bCs/>
          <w:lang w:val="en-GB"/>
        </w:rPr>
        <w:t xml:space="preserve"> </w:t>
      </w:r>
      <w:r w:rsidR="0029639C">
        <w:rPr>
          <w:rFonts w:ascii="Calibri" w:hAnsi="Calibri" w:cs="Calibri"/>
          <w:b/>
          <w:bCs/>
          <w:lang w:val="en-GB"/>
        </w:rPr>
        <w:t xml:space="preserve">Junior Professional Officer </w:t>
      </w:r>
      <w:r w:rsidR="00B75D64">
        <w:rPr>
          <w:rFonts w:ascii="Calibri" w:hAnsi="Calibri" w:cs="Calibri"/>
          <w:b/>
          <w:bCs/>
          <w:lang w:val="en-GB"/>
        </w:rPr>
        <w:t xml:space="preserve">on </w:t>
      </w:r>
      <w:r w:rsidR="005C36DD">
        <w:rPr>
          <w:rFonts w:ascii="Calibri" w:hAnsi="Calibri" w:cs="Calibri"/>
          <w:b/>
          <w:bCs/>
          <w:lang w:val="en-GB"/>
        </w:rPr>
        <w:t>development cooperation support</w:t>
      </w:r>
    </w:p>
    <w:p w:rsidR="00CC6752" w:rsidRPr="0029639C" w:rsidRDefault="00CC6752" w:rsidP="00073F28">
      <w:pPr>
        <w:tabs>
          <w:tab w:val="left" w:pos="2880"/>
          <w:tab w:val="right" w:pos="8280"/>
        </w:tabs>
        <w:rPr>
          <w:rFonts w:ascii="Calibri" w:hAnsi="Calibri" w:cs="Calibri"/>
          <w:b/>
          <w:bCs/>
          <w:lang w:val="en-GB"/>
        </w:rPr>
      </w:pPr>
      <w:r w:rsidRPr="0029639C">
        <w:rPr>
          <w:rFonts w:ascii="Calibri" w:hAnsi="Calibri" w:cs="Calibri"/>
          <w:b/>
          <w:bCs/>
          <w:lang w:val="en-GB"/>
        </w:rPr>
        <w:t>Duty station</w:t>
      </w:r>
      <w:r w:rsidRPr="0029639C">
        <w:rPr>
          <w:rFonts w:ascii="Calibri" w:hAnsi="Calibri" w:cs="Calibri"/>
          <w:bCs/>
          <w:lang w:val="en-GB"/>
        </w:rPr>
        <w:t>:</w:t>
      </w:r>
      <w:r w:rsidR="00C83184" w:rsidRPr="0029639C">
        <w:rPr>
          <w:rFonts w:ascii="Calibri" w:hAnsi="Calibri" w:cs="Calibri"/>
          <w:bCs/>
          <w:lang w:val="en-GB"/>
        </w:rPr>
        <w:t xml:space="preserve"> </w:t>
      </w:r>
      <w:sdt>
        <w:sdtPr>
          <w:rPr>
            <w:rFonts w:ascii="Calibri" w:hAnsi="Calibri" w:cs="Calibri"/>
            <w:bCs/>
            <w:lang w:val="en-GB"/>
          </w:rPr>
          <w:id w:val="1075942113"/>
          <w:placeholder>
            <w:docPart w:val="DefaultPlaceholder_1082065158"/>
          </w:placeholder>
        </w:sdtPr>
        <w:sdtContent>
          <w:r w:rsidR="00033AC1" w:rsidRPr="0029639C">
            <w:rPr>
              <w:rFonts w:ascii="Calibri" w:hAnsi="Calibri" w:cs="Calibri"/>
              <w:lang w:val="en-GB"/>
            </w:rPr>
            <w:t>Geneva</w:t>
          </w:r>
          <w:r w:rsidR="00AF01F4" w:rsidRPr="0029639C">
            <w:rPr>
              <w:rFonts w:ascii="Calibri" w:hAnsi="Calibri" w:cs="Calibri"/>
              <w:lang w:val="en-GB"/>
            </w:rPr>
            <w:t xml:space="preserve">, </w:t>
          </w:r>
          <w:r w:rsidR="00033AC1" w:rsidRPr="0029639C">
            <w:rPr>
              <w:rFonts w:ascii="Calibri" w:hAnsi="Calibri" w:cs="Calibri"/>
              <w:lang w:val="en-GB"/>
            </w:rPr>
            <w:t>Switzerland</w:t>
          </w:r>
        </w:sdtContent>
      </w:sdt>
    </w:p>
    <w:p w:rsidR="00CC6752" w:rsidRPr="0029639C" w:rsidRDefault="00CC6752" w:rsidP="00073F28">
      <w:pPr>
        <w:tabs>
          <w:tab w:val="left" w:pos="2880"/>
          <w:tab w:val="right" w:pos="8280"/>
        </w:tabs>
        <w:rPr>
          <w:rFonts w:ascii="Calibri" w:hAnsi="Calibri" w:cs="Calibri"/>
          <w:bCs/>
          <w:lang w:val="en-GB"/>
        </w:rPr>
      </w:pPr>
      <w:r w:rsidRPr="0029639C">
        <w:rPr>
          <w:rFonts w:ascii="Calibri" w:hAnsi="Calibri" w:cs="Calibri"/>
          <w:b/>
          <w:bCs/>
          <w:lang w:val="en-GB"/>
        </w:rPr>
        <w:t xml:space="preserve">Duration of the assignment: </w:t>
      </w:r>
      <w:r w:rsidRPr="0029639C">
        <w:rPr>
          <w:rFonts w:ascii="Calibri" w:hAnsi="Calibri" w:cs="Calibri"/>
          <w:bCs/>
          <w:lang w:val="en-GB"/>
        </w:rPr>
        <w:t>12 months, renewable</w:t>
      </w:r>
    </w:p>
    <w:p w:rsidR="007A66A5" w:rsidRPr="0029639C" w:rsidRDefault="00324F47" w:rsidP="00073F28">
      <w:pPr>
        <w:tabs>
          <w:tab w:val="left" w:pos="2880"/>
          <w:tab w:val="right" w:pos="8280"/>
        </w:tabs>
        <w:rPr>
          <w:rFonts w:ascii="Calibri" w:hAnsi="Calibri" w:cs="Calibri"/>
          <w:bCs/>
          <w:lang w:val="en-GB"/>
        </w:rPr>
      </w:pPr>
      <w:r w:rsidRPr="008A1E3B">
        <w:rPr>
          <w:rFonts w:ascii="Calibri" w:hAnsi="Calibri" w:cs="Calibri"/>
          <w:b/>
          <w:bCs/>
          <w:lang w:val="en-GB"/>
        </w:rPr>
        <w:t>Grade:</w:t>
      </w:r>
      <w:r w:rsidRPr="008A1E3B">
        <w:rPr>
          <w:rFonts w:ascii="Calibri" w:hAnsi="Calibri" w:cs="Calibri"/>
          <w:bCs/>
          <w:lang w:val="en-GB"/>
        </w:rPr>
        <w:t xml:space="preserve"> P2</w:t>
      </w:r>
      <w:r w:rsidR="00C83184" w:rsidRPr="008A1E3B">
        <w:rPr>
          <w:rFonts w:ascii="Calibri" w:hAnsi="Calibri" w:cs="Calibri"/>
          <w:bCs/>
          <w:lang w:val="en-GB"/>
        </w:rPr>
        <w:t xml:space="preserve"> </w:t>
      </w:r>
      <w:r w:rsidR="009677AB">
        <w:rPr>
          <w:rFonts w:ascii="Calibri" w:hAnsi="Calibri" w:cs="Calibri"/>
          <w:bCs/>
          <w:lang w:val="en-GB"/>
        </w:rPr>
        <w:t>for the three years</w:t>
      </w:r>
    </w:p>
    <w:p w:rsidR="0025339F" w:rsidRPr="0029639C" w:rsidRDefault="00C83184" w:rsidP="00073F28">
      <w:pPr>
        <w:tabs>
          <w:tab w:val="left" w:pos="2880"/>
          <w:tab w:val="right" w:pos="8280"/>
        </w:tabs>
        <w:rPr>
          <w:rFonts w:ascii="Calibri" w:hAnsi="Calibri" w:cs="Calibri"/>
          <w:b/>
          <w:bCs/>
          <w:lang w:val="en-GB"/>
        </w:rPr>
      </w:pPr>
      <w:r w:rsidRPr="0029639C">
        <w:rPr>
          <w:rFonts w:ascii="Calibri" w:hAnsi="Calibri" w:cs="Calibri"/>
          <w:b/>
          <w:bCs/>
          <w:lang w:val="en-GB"/>
        </w:rPr>
        <w:t>Department/</w:t>
      </w:r>
      <w:r w:rsidR="00850300" w:rsidRPr="0029639C">
        <w:rPr>
          <w:rFonts w:ascii="Calibri" w:hAnsi="Calibri" w:cs="Calibri"/>
          <w:b/>
          <w:bCs/>
          <w:lang w:val="en-GB"/>
        </w:rPr>
        <w:t xml:space="preserve"> Field Office</w:t>
      </w:r>
      <w:r w:rsidR="0015626A" w:rsidRPr="0029639C">
        <w:rPr>
          <w:rFonts w:ascii="Calibri" w:hAnsi="Calibri" w:cs="Calibri"/>
          <w:bCs/>
          <w:lang w:val="en-GB"/>
        </w:rPr>
        <w:t xml:space="preserve">: </w:t>
      </w:r>
      <w:sdt>
        <w:sdtPr>
          <w:rPr>
            <w:rFonts w:ascii="Calibri" w:hAnsi="Calibri" w:cs="Calibri"/>
            <w:lang w:val="en-GB"/>
          </w:rPr>
          <w:id w:val="-1920167598"/>
          <w:placeholder>
            <w:docPart w:val="DefaultPlaceholder_1082065158"/>
          </w:placeholder>
          <w:text/>
        </w:sdtPr>
        <w:sdtContent>
          <w:r w:rsidR="00033AC1" w:rsidRPr="0029639C">
            <w:rPr>
              <w:rFonts w:ascii="Calibri" w:hAnsi="Calibri" w:cs="Calibri"/>
              <w:lang w:val="en-GB"/>
            </w:rPr>
            <w:t xml:space="preserve">Partnerships and Field Support (PARDEV) </w:t>
          </w:r>
        </w:sdtContent>
      </w:sdt>
    </w:p>
    <w:p w:rsidR="0015626A" w:rsidRPr="009726C6" w:rsidRDefault="00285AA0" w:rsidP="00073F28">
      <w:pPr>
        <w:tabs>
          <w:tab w:val="left" w:pos="2880"/>
          <w:tab w:val="right" w:pos="8280"/>
        </w:tabs>
        <w:rPr>
          <w:rFonts w:ascii="Calibri" w:hAnsi="Calibri" w:cs="Calibri"/>
          <w:lang w:val="en-GB"/>
        </w:rPr>
      </w:pPr>
      <w:r w:rsidRPr="009726C6">
        <w:rPr>
          <w:rFonts w:ascii="Calibri" w:hAnsi="Calibri" w:cs="Calibri"/>
          <w:b/>
          <w:bCs/>
          <w:lang w:val="en-GB"/>
        </w:rPr>
        <w:t>Organisational</w:t>
      </w:r>
      <w:r w:rsidR="00CC6752" w:rsidRPr="009726C6">
        <w:rPr>
          <w:rFonts w:ascii="Calibri" w:hAnsi="Calibri" w:cs="Calibri"/>
          <w:b/>
          <w:bCs/>
          <w:lang w:val="en-GB"/>
        </w:rPr>
        <w:t xml:space="preserve"> u</w:t>
      </w:r>
      <w:r w:rsidR="0025339F" w:rsidRPr="009726C6">
        <w:rPr>
          <w:rFonts w:ascii="Calibri" w:hAnsi="Calibri" w:cs="Calibri"/>
          <w:b/>
          <w:bCs/>
          <w:lang w:val="en-GB"/>
        </w:rPr>
        <w:t xml:space="preserve">nit: </w:t>
      </w:r>
      <w:sdt>
        <w:sdtPr>
          <w:rPr>
            <w:rFonts w:ascii="Calibri" w:hAnsi="Calibri" w:cs="Calibri"/>
            <w:lang w:val="en-GB"/>
          </w:rPr>
          <w:id w:val="1034464466"/>
          <w:placeholder>
            <w:docPart w:val="B4EEFD60691B4B9AB0F305858EC2155E"/>
          </w:placeholder>
          <w:text/>
        </w:sdtPr>
        <w:sdtContent>
          <w:r w:rsidR="00C8185F" w:rsidRPr="009726C6">
            <w:rPr>
              <w:rFonts w:ascii="Calibri" w:hAnsi="Calibri" w:cs="Calibri"/>
              <w:lang w:val="en-GB"/>
            </w:rPr>
            <w:t>Development Cooperation Support Unit (DCSU)</w:t>
          </w:r>
        </w:sdtContent>
      </w:sdt>
      <w:r w:rsidR="00AF01F4" w:rsidRPr="009726C6">
        <w:rPr>
          <w:rFonts w:ascii="Calibri" w:hAnsi="Calibri" w:cs="Calibri"/>
          <w:bCs/>
          <w:lang w:val="en-GB"/>
        </w:rPr>
        <w:t xml:space="preserve"> </w:t>
      </w:r>
    </w:p>
    <w:p w:rsidR="0015626A" w:rsidRPr="009726C6" w:rsidRDefault="0015626A" w:rsidP="00073F28">
      <w:pPr>
        <w:pBdr>
          <w:top w:val="single" w:sz="4" w:space="1" w:color="auto"/>
        </w:pBdr>
        <w:tabs>
          <w:tab w:val="right" w:pos="8280"/>
        </w:tabs>
        <w:rPr>
          <w:rFonts w:ascii="Calibri" w:hAnsi="Calibri" w:cs="Calibri"/>
          <w:b/>
          <w:lang w:val="en-GB"/>
        </w:rPr>
      </w:pPr>
    </w:p>
    <w:p w:rsidR="0015626A" w:rsidRPr="0029639C" w:rsidRDefault="001E5AC5" w:rsidP="00073F28">
      <w:pPr>
        <w:tabs>
          <w:tab w:val="right" w:pos="8280"/>
        </w:tabs>
        <w:rPr>
          <w:rFonts w:ascii="Calibri" w:hAnsi="Calibri" w:cs="Calibri"/>
          <w:b/>
          <w:lang w:val="en-GB"/>
        </w:rPr>
      </w:pPr>
      <w:r w:rsidRPr="0029639C">
        <w:rPr>
          <w:rFonts w:ascii="Calibri" w:hAnsi="Calibri" w:cs="Calibri"/>
          <w:b/>
          <w:lang w:val="en-GB"/>
        </w:rPr>
        <w:t>SUPERVISION</w:t>
      </w:r>
    </w:p>
    <w:p w:rsidR="00312100" w:rsidRPr="0029639C" w:rsidRDefault="00312100" w:rsidP="00073F28">
      <w:pPr>
        <w:tabs>
          <w:tab w:val="right" w:pos="8280"/>
        </w:tabs>
        <w:rPr>
          <w:rFonts w:ascii="Calibri" w:hAnsi="Calibri" w:cs="Calibri"/>
          <w:iCs/>
          <w:lang w:val="en-GB"/>
        </w:rPr>
      </w:pPr>
    </w:p>
    <w:p w:rsidR="001C4124" w:rsidRPr="0029639C" w:rsidRDefault="008B7919" w:rsidP="00073F28">
      <w:pPr>
        <w:tabs>
          <w:tab w:val="right" w:pos="8280"/>
        </w:tabs>
        <w:rPr>
          <w:rFonts w:ascii="Calibri" w:hAnsi="Calibri" w:cs="Calibri"/>
          <w:b/>
          <w:bCs/>
          <w:iCs/>
          <w:lang w:val="en-GB"/>
        </w:rPr>
      </w:pPr>
      <w:r w:rsidRPr="0029639C">
        <w:rPr>
          <w:rFonts w:ascii="Calibri" w:hAnsi="Calibri" w:cs="Calibri"/>
          <w:b/>
          <w:bCs/>
          <w:iCs/>
          <w:lang w:val="en-GB"/>
        </w:rPr>
        <w:t xml:space="preserve">Direct Supervision by: </w:t>
      </w:r>
    </w:p>
    <w:p w:rsidR="008B7919" w:rsidRPr="0029639C" w:rsidRDefault="000A6B9E" w:rsidP="00073F28">
      <w:pPr>
        <w:tabs>
          <w:tab w:val="right" w:pos="8280"/>
        </w:tabs>
        <w:rPr>
          <w:rFonts w:ascii="Calibri" w:hAnsi="Calibri" w:cs="Calibri"/>
          <w:iCs/>
          <w:lang w:val="en-GB"/>
        </w:rPr>
      </w:pPr>
      <w:sdt>
        <w:sdtPr>
          <w:rPr>
            <w:rFonts w:ascii="Calibri" w:hAnsi="Calibri" w:cs="Calibri"/>
            <w:bCs/>
            <w:lang w:val="en-GB"/>
          </w:rPr>
          <w:id w:val="552669798"/>
          <w:placeholder>
            <w:docPart w:val="DefaultPlaceholder_1082065158"/>
          </w:placeholder>
          <w:text/>
        </w:sdtPr>
        <w:sdtContent>
          <w:r w:rsidR="00C8185F" w:rsidRPr="0029639C">
            <w:rPr>
              <w:rFonts w:ascii="Calibri" w:hAnsi="Calibri" w:cs="Calibri"/>
              <w:lang w:val="en-GB"/>
            </w:rPr>
            <w:t>Head</w:t>
          </w:r>
          <w:r w:rsidR="00C8185F">
            <w:rPr>
              <w:rFonts w:ascii="Calibri" w:hAnsi="Calibri" w:cs="Calibri"/>
              <w:lang w:val="en-GB"/>
            </w:rPr>
            <w:t>, Development Cooperation Support Unit</w:t>
          </w:r>
        </w:sdtContent>
      </w:sdt>
    </w:p>
    <w:p w:rsidR="009B6249" w:rsidRPr="0029639C" w:rsidRDefault="009B6249" w:rsidP="00073F28">
      <w:pPr>
        <w:tabs>
          <w:tab w:val="right" w:pos="8280"/>
        </w:tabs>
        <w:rPr>
          <w:rFonts w:ascii="Calibri" w:hAnsi="Calibri" w:cs="Calibri"/>
          <w:b/>
          <w:bCs/>
          <w:lang w:val="en-GB"/>
        </w:rPr>
      </w:pPr>
    </w:p>
    <w:p w:rsidR="001C4124" w:rsidRPr="0029639C" w:rsidRDefault="00312100" w:rsidP="00073F28">
      <w:pPr>
        <w:tabs>
          <w:tab w:val="right" w:pos="8280"/>
        </w:tabs>
        <w:rPr>
          <w:rFonts w:ascii="Calibri" w:hAnsi="Calibri" w:cs="Calibri"/>
          <w:b/>
          <w:bCs/>
          <w:lang w:val="en-GB"/>
        </w:rPr>
      </w:pPr>
      <w:r w:rsidRPr="0029639C">
        <w:rPr>
          <w:rFonts w:ascii="Calibri" w:hAnsi="Calibri" w:cs="Calibri"/>
          <w:b/>
          <w:bCs/>
          <w:lang w:val="en-GB"/>
        </w:rPr>
        <w:t xml:space="preserve">Content and methodology of supervision: </w:t>
      </w:r>
    </w:p>
    <w:p w:rsidR="007A66A5" w:rsidRPr="0029639C" w:rsidRDefault="007A66A5" w:rsidP="00073F28">
      <w:pPr>
        <w:jc w:val="both"/>
        <w:rPr>
          <w:rFonts w:ascii="Calibri" w:hAnsi="Calibri" w:cs="Calibri"/>
          <w:lang w:val="en-GB"/>
        </w:rPr>
      </w:pPr>
    </w:p>
    <w:sdt>
      <w:sdtPr>
        <w:rPr>
          <w:rFonts w:ascii="Calibri" w:hAnsi="Calibri" w:cs="Calibri"/>
          <w:lang w:val="en-GB"/>
        </w:rPr>
        <w:id w:val="1363485268"/>
        <w:placeholder>
          <w:docPart w:val="DF903BDE91004F3D8A4089E7AE189F55"/>
        </w:placeholder>
      </w:sdtPr>
      <w:sdtContent>
        <w:sdt>
          <w:sdtPr>
            <w:rPr>
              <w:rFonts w:ascii="Calibri" w:hAnsi="Calibri" w:cs="Calibri"/>
              <w:highlight w:val="yellow"/>
              <w:lang w:val="en-GB"/>
            </w:rPr>
            <w:id w:val="130138211"/>
            <w:placeholder>
              <w:docPart w:val="E1B3DA04858D4CAA80F4A7ED5EC0C46C"/>
            </w:placeholder>
          </w:sdtPr>
          <w:sdtEndPr>
            <w:rPr>
              <w:highlight w:val="none"/>
            </w:rPr>
          </w:sdtEndPr>
          <w:sdtContent>
            <w:p w:rsidR="00966ADE" w:rsidRDefault="00966ADE" w:rsidP="0063451B">
              <w:pPr>
                <w:tabs>
                  <w:tab w:val="right" w:pos="8280"/>
                </w:tabs>
                <w:jc w:val="both"/>
                <w:rPr>
                  <w:rFonts w:ascii="Calibri" w:hAnsi="Calibri" w:cs="Calibri"/>
                  <w:lang w:val="en-GB"/>
                </w:rPr>
              </w:pPr>
              <w:r>
                <w:rPr>
                  <w:rFonts w:ascii="Calibri" w:hAnsi="Calibri" w:cs="Calibri"/>
                  <w:lang w:val="en-GB"/>
                </w:rPr>
                <w:t xml:space="preserve">This position provides a privileged entry-point into </w:t>
              </w:r>
              <w:r w:rsidR="00463187">
                <w:rPr>
                  <w:rFonts w:ascii="Calibri" w:hAnsi="Calibri" w:cs="Calibri"/>
                  <w:lang w:val="en-GB"/>
                </w:rPr>
                <w:t xml:space="preserve">the </w:t>
              </w:r>
              <w:r>
                <w:rPr>
                  <w:rFonts w:ascii="Calibri" w:hAnsi="Calibri" w:cs="Calibri"/>
                  <w:lang w:val="en-GB"/>
                </w:rPr>
                <w:t>ILO’s development cooperation work. As part of a dynamic small team, there are many contacts with ILO</w:t>
              </w:r>
              <w:r w:rsidR="009726C6">
                <w:rPr>
                  <w:rFonts w:ascii="Calibri" w:hAnsi="Calibri" w:cs="Calibri"/>
                  <w:lang w:val="en-GB"/>
                </w:rPr>
                <w:t xml:space="preserve"> colleagues at headquarters, in country offices and field locations</w:t>
              </w:r>
              <w:r w:rsidR="00463187">
                <w:rPr>
                  <w:rFonts w:ascii="Calibri" w:hAnsi="Calibri" w:cs="Calibri"/>
                  <w:lang w:val="en-GB"/>
                </w:rPr>
                <w:t>,</w:t>
              </w:r>
              <w:r>
                <w:rPr>
                  <w:rFonts w:ascii="Calibri" w:hAnsi="Calibri" w:cs="Calibri"/>
                  <w:lang w:val="en-GB"/>
                </w:rPr>
                <w:t xml:space="preserve"> as well as with many ILO development partners.</w:t>
              </w:r>
            </w:p>
            <w:p w:rsidR="00966ADE" w:rsidRDefault="00966ADE" w:rsidP="0063451B">
              <w:pPr>
                <w:tabs>
                  <w:tab w:val="right" w:pos="8280"/>
                </w:tabs>
                <w:jc w:val="both"/>
                <w:rPr>
                  <w:rFonts w:ascii="Calibri" w:hAnsi="Calibri" w:cs="Calibri"/>
                  <w:lang w:val="en-GB"/>
                </w:rPr>
              </w:pPr>
            </w:p>
            <w:p w:rsidR="00966ADE" w:rsidRDefault="00966ADE" w:rsidP="0063451B">
              <w:pPr>
                <w:tabs>
                  <w:tab w:val="right" w:pos="8280"/>
                </w:tabs>
                <w:jc w:val="both"/>
                <w:rPr>
                  <w:rFonts w:ascii="Calibri" w:hAnsi="Calibri" w:cs="Calibri"/>
                  <w:lang w:val="en-GB"/>
                </w:rPr>
              </w:pPr>
              <w:r>
                <w:rPr>
                  <w:rFonts w:ascii="Calibri" w:hAnsi="Calibri" w:cs="Calibri"/>
                  <w:lang w:val="en-GB"/>
                </w:rPr>
                <w:t xml:space="preserve">There are many learning opportunities regarding operational aspects of </w:t>
              </w:r>
              <w:r w:rsidR="00463187">
                <w:rPr>
                  <w:rFonts w:ascii="Calibri" w:hAnsi="Calibri" w:cs="Calibri"/>
                  <w:lang w:val="en-GB"/>
                </w:rPr>
                <w:t xml:space="preserve">the </w:t>
              </w:r>
              <w:r>
                <w:rPr>
                  <w:rFonts w:ascii="Calibri" w:hAnsi="Calibri" w:cs="Calibri"/>
                  <w:lang w:val="en-GB"/>
                </w:rPr>
                <w:t xml:space="preserve">ILO’s work as well as policy matters related to </w:t>
              </w:r>
              <w:r w:rsidR="00463187">
                <w:rPr>
                  <w:rFonts w:ascii="Calibri" w:hAnsi="Calibri" w:cs="Calibri"/>
                  <w:lang w:val="en-GB"/>
                </w:rPr>
                <w:t xml:space="preserve">the </w:t>
              </w:r>
              <w:r>
                <w:rPr>
                  <w:rFonts w:ascii="Calibri" w:hAnsi="Calibri" w:cs="Calibri"/>
                  <w:lang w:val="en-GB"/>
                </w:rPr>
                <w:t>ILO’s contribution to the Sustainable Development Goals</w:t>
              </w:r>
              <w:r w:rsidR="00463187">
                <w:rPr>
                  <w:rFonts w:ascii="Calibri" w:hAnsi="Calibri" w:cs="Calibri"/>
                  <w:lang w:val="en-GB"/>
                </w:rPr>
                <w:t xml:space="preserve"> (SDGs)</w:t>
              </w:r>
              <w:r>
                <w:rPr>
                  <w:rFonts w:ascii="Calibri" w:hAnsi="Calibri" w:cs="Calibri"/>
                  <w:lang w:val="en-GB"/>
                </w:rPr>
                <w:t>.</w:t>
              </w:r>
            </w:p>
            <w:p w:rsidR="00966ADE" w:rsidRDefault="00966ADE" w:rsidP="0063451B">
              <w:pPr>
                <w:tabs>
                  <w:tab w:val="right" w:pos="8280"/>
                </w:tabs>
                <w:jc w:val="both"/>
                <w:rPr>
                  <w:rFonts w:ascii="Calibri" w:hAnsi="Calibri" w:cs="Calibri"/>
                  <w:lang w:val="en-GB"/>
                </w:rPr>
              </w:pPr>
            </w:p>
            <w:p w:rsidR="0037718D" w:rsidRPr="00274FE1" w:rsidRDefault="00966ADE" w:rsidP="0063451B">
              <w:pPr>
                <w:tabs>
                  <w:tab w:val="right" w:pos="8280"/>
                </w:tabs>
                <w:jc w:val="both"/>
                <w:rPr>
                  <w:rFonts w:ascii="Calibri" w:hAnsi="Calibri" w:cs="Calibri"/>
                  <w:lang w:val="en-GB"/>
                </w:rPr>
              </w:pPr>
              <w:r>
                <w:rPr>
                  <w:rFonts w:ascii="Calibri" w:hAnsi="Calibri" w:cs="Calibri"/>
                  <w:lang w:val="en-GB"/>
                </w:rPr>
                <w:t xml:space="preserve">There will be </w:t>
              </w:r>
              <w:r w:rsidR="00274FE1" w:rsidRPr="00274FE1">
                <w:rPr>
                  <w:rFonts w:ascii="Calibri" w:hAnsi="Calibri" w:cs="Calibri"/>
                  <w:lang w:val="en-GB"/>
                </w:rPr>
                <w:t xml:space="preserve">weekly </w:t>
              </w:r>
              <w:r w:rsidR="0037718D" w:rsidRPr="00274FE1">
                <w:rPr>
                  <w:rFonts w:ascii="Calibri" w:hAnsi="Calibri" w:cs="Calibri"/>
                  <w:lang w:val="en-GB"/>
                </w:rPr>
                <w:t>meetings between the JPO and the supervisor</w:t>
              </w:r>
              <w:r w:rsidR="00463187">
                <w:rPr>
                  <w:rFonts w:ascii="Calibri" w:hAnsi="Calibri" w:cs="Calibri"/>
                  <w:lang w:val="en-GB"/>
                </w:rPr>
                <w:t>,</w:t>
              </w:r>
              <w:r w:rsidR="0037718D" w:rsidRPr="00274FE1">
                <w:rPr>
                  <w:rFonts w:ascii="Calibri" w:hAnsi="Calibri" w:cs="Calibri"/>
                  <w:lang w:val="en-GB"/>
                </w:rPr>
                <w:t xml:space="preserve"> </w:t>
              </w:r>
              <w:r w:rsidR="000F1FBB">
                <w:rPr>
                  <w:rFonts w:ascii="Calibri" w:hAnsi="Calibri" w:cs="Calibri"/>
                  <w:lang w:val="en-GB"/>
                </w:rPr>
                <w:t xml:space="preserve">as well as </w:t>
              </w:r>
              <w:r w:rsidR="00274FE1" w:rsidRPr="00274FE1">
                <w:rPr>
                  <w:rFonts w:ascii="Calibri" w:hAnsi="Calibri" w:cs="Calibri"/>
                  <w:lang w:val="en-GB"/>
                </w:rPr>
                <w:t>daily</w:t>
              </w:r>
              <w:r w:rsidR="000F1FBB">
                <w:rPr>
                  <w:rFonts w:ascii="Calibri" w:hAnsi="Calibri" w:cs="Calibri"/>
                  <w:lang w:val="en-GB"/>
                </w:rPr>
                <w:t>,</w:t>
              </w:r>
              <w:r w:rsidR="00274FE1" w:rsidRPr="00274FE1">
                <w:rPr>
                  <w:rFonts w:ascii="Calibri" w:hAnsi="Calibri" w:cs="Calibri"/>
                  <w:lang w:val="en-GB"/>
                </w:rPr>
                <w:t xml:space="preserve"> more informal contacts </w:t>
              </w:r>
              <w:r w:rsidR="000F1FBB">
                <w:rPr>
                  <w:rFonts w:ascii="Calibri" w:hAnsi="Calibri" w:cs="Calibri"/>
                  <w:lang w:val="en-GB"/>
                </w:rPr>
                <w:t>with</w:t>
              </w:r>
              <w:r w:rsidR="00274FE1" w:rsidRPr="00274FE1">
                <w:rPr>
                  <w:rFonts w:ascii="Calibri" w:hAnsi="Calibri" w:cs="Calibri"/>
                  <w:lang w:val="en-GB"/>
                </w:rPr>
                <w:t xml:space="preserve"> the supervisor and </w:t>
              </w:r>
              <w:r w:rsidR="000F1FBB">
                <w:rPr>
                  <w:rFonts w:ascii="Calibri" w:hAnsi="Calibri" w:cs="Calibri"/>
                  <w:lang w:val="en-GB"/>
                </w:rPr>
                <w:t xml:space="preserve">other </w:t>
              </w:r>
              <w:r w:rsidR="00274FE1" w:rsidRPr="00274FE1">
                <w:rPr>
                  <w:rFonts w:ascii="Calibri" w:hAnsi="Calibri" w:cs="Calibri"/>
                  <w:lang w:val="en-GB"/>
                </w:rPr>
                <w:t>unit members</w:t>
              </w:r>
              <w:r w:rsidR="0037718D" w:rsidRPr="00274FE1">
                <w:rPr>
                  <w:rFonts w:ascii="Calibri" w:hAnsi="Calibri" w:cs="Calibri"/>
                  <w:lang w:val="en-GB"/>
                </w:rPr>
                <w:t>.</w:t>
              </w:r>
              <w:r w:rsidR="00274FE1" w:rsidRPr="00274FE1">
                <w:rPr>
                  <w:rFonts w:ascii="Calibri" w:hAnsi="Calibri" w:cs="Calibri"/>
                  <w:lang w:val="en-GB"/>
                </w:rPr>
                <w:t xml:space="preserve"> </w:t>
              </w:r>
              <w:r w:rsidR="000F1FBB">
                <w:rPr>
                  <w:rFonts w:ascii="Calibri" w:hAnsi="Calibri" w:cs="Calibri"/>
                  <w:lang w:val="en-GB"/>
                </w:rPr>
                <w:t>D</w:t>
              </w:r>
              <w:r w:rsidR="0037718D" w:rsidRPr="00274FE1">
                <w:rPr>
                  <w:rFonts w:ascii="Calibri" w:hAnsi="Calibri" w:cs="Calibri"/>
                  <w:lang w:val="en-GB"/>
                </w:rPr>
                <w:t xml:space="preserve">etailed instructions, guidance and coaching will be provided by </w:t>
              </w:r>
              <w:r w:rsidR="00C8185F">
                <w:rPr>
                  <w:rFonts w:ascii="Calibri" w:hAnsi="Calibri" w:cs="Calibri"/>
                  <w:lang w:val="en-GB"/>
                </w:rPr>
                <w:t>PARDEV</w:t>
              </w:r>
              <w:r>
                <w:rPr>
                  <w:rFonts w:ascii="Calibri" w:hAnsi="Calibri" w:cs="Calibri"/>
                  <w:lang w:val="en-GB"/>
                </w:rPr>
                <w:t xml:space="preserve"> staff on an ongoing basis. Progress and performance w</w:t>
              </w:r>
              <w:r w:rsidR="0037718D" w:rsidRPr="00274FE1">
                <w:rPr>
                  <w:rFonts w:ascii="Calibri" w:hAnsi="Calibri" w:cs="Calibri"/>
                  <w:lang w:val="en-GB"/>
                </w:rPr>
                <w:t>ill be discussed with</w:t>
              </w:r>
              <w:r w:rsidR="00463187">
                <w:rPr>
                  <w:rFonts w:ascii="Calibri" w:hAnsi="Calibri" w:cs="Calibri"/>
                  <w:lang w:val="en-GB"/>
                </w:rPr>
                <w:t>,</w:t>
              </w:r>
              <w:r w:rsidR="0037718D" w:rsidRPr="00274FE1">
                <w:rPr>
                  <w:rFonts w:ascii="Calibri" w:hAnsi="Calibri" w:cs="Calibri"/>
                  <w:lang w:val="en-GB"/>
                </w:rPr>
                <w:t xml:space="preserve"> and reviewed by</w:t>
              </w:r>
              <w:r w:rsidR="00463187">
                <w:rPr>
                  <w:rFonts w:ascii="Calibri" w:hAnsi="Calibri" w:cs="Calibri"/>
                  <w:lang w:val="en-GB"/>
                </w:rPr>
                <w:t>,</w:t>
              </w:r>
              <w:r w:rsidR="0037718D" w:rsidRPr="00274FE1">
                <w:rPr>
                  <w:rFonts w:ascii="Calibri" w:hAnsi="Calibri" w:cs="Calibri"/>
                  <w:lang w:val="en-GB"/>
                </w:rPr>
                <w:t xml:space="preserve"> the supervisor and relevant Officials in PARDEV at various stages before completion in order to verify quality and alignment with ILO policies and procedures.</w:t>
              </w:r>
            </w:p>
            <w:p w:rsidR="0037718D" w:rsidRPr="00274FE1" w:rsidRDefault="0037718D" w:rsidP="0063451B">
              <w:pPr>
                <w:tabs>
                  <w:tab w:val="left" w:pos="2880"/>
                  <w:tab w:val="right" w:pos="8280"/>
                </w:tabs>
                <w:jc w:val="both"/>
                <w:rPr>
                  <w:rFonts w:ascii="Calibri" w:hAnsi="Calibri" w:cs="Calibri"/>
                  <w:lang w:val="en-GB"/>
                </w:rPr>
              </w:pPr>
            </w:p>
            <w:p w:rsidR="0037718D" w:rsidRPr="00274FE1" w:rsidRDefault="0037718D" w:rsidP="0063451B">
              <w:pPr>
                <w:tabs>
                  <w:tab w:val="left" w:pos="2880"/>
                  <w:tab w:val="right" w:pos="8280"/>
                </w:tabs>
                <w:jc w:val="both"/>
                <w:rPr>
                  <w:rFonts w:ascii="Calibri" w:hAnsi="Calibri" w:cs="Calibri"/>
                  <w:lang w:val="en-GB"/>
                </w:rPr>
              </w:pPr>
              <w:r w:rsidRPr="00274FE1">
                <w:rPr>
                  <w:rFonts w:ascii="Calibri" w:hAnsi="Calibri" w:cs="Calibri"/>
                  <w:lang w:val="en-GB"/>
                </w:rPr>
                <w:lastRenderedPageBreak/>
                <w:t xml:space="preserve">The JPO will accompany and assist </w:t>
              </w:r>
              <w:r w:rsidR="00C8185F">
                <w:rPr>
                  <w:rFonts w:ascii="Calibri" w:hAnsi="Calibri" w:cs="Calibri"/>
                  <w:lang w:val="en-GB"/>
                </w:rPr>
                <w:t>PARDEV</w:t>
              </w:r>
              <w:r w:rsidR="00966ADE">
                <w:rPr>
                  <w:rFonts w:ascii="Calibri" w:hAnsi="Calibri" w:cs="Calibri"/>
                  <w:lang w:val="en-GB"/>
                </w:rPr>
                <w:t xml:space="preserve"> staff</w:t>
              </w:r>
              <w:r w:rsidRPr="00274FE1">
                <w:rPr>
                  <w:rFonts w:ascii="Calibri" w:hAnsi="Calibri" w:cs="Calibri"/>
                  <w:lang w:val="en-GB"/>
                </w:rPr>
                <w:t xml:space="preserve"> in meetings, training activities </w:t>
              </w:r>
              <w:r w:rsidR="000F1FBB">
                <w:rPr>
                  <w:rFonts w:ascii="Calibri" w:hAnsi="Calibri" w:cs="Calibri"/>
                  <w:lang w:val="en-GB"/>
                </w:rPr>
                <w:t xml:space="preserve">and </w:t>
              </w:r>
              <w:r w:rsidRPr="00274FE1">
                <w:rPr>
                  <w:rFonts w:ascii="Calibri" w:hAnsi="Calibri" w:cs="Calibri"/>
                  <w:lang w:val="en-GB"/>
                </w:rPr>
                <w:t>knowledge</w:t>
              </w:r>
              <w:r w:rsidR="00463187">
                <w:rPr>
                  <w:rFonts w:ascii="Calibri" w:hAnsi="Calibri" w:cs="Calibri"/>
                  <w:lang w:val="en-GB"/>
                </w:rPr>
                <w:t>-</w:t>
              </w:r>
              <w:r w:rsidRPr="00274FE1">
                <w:rPr>
                  <w:rFonts w:ascii="Calibri" w:hAnsi="Calibri" w:cs="Calibri"/>
                  <w:lang w:val="en-GB"/>
                </w:rPr>
                <w:t>sharing events (online and face-to-face)</w:t>
              </w:r>
              <w:r w:rsidR="000F1FBB">
                <w:rPr>
                  <w:rFonts w:ascii="Calibri" w:hAnsi="Calibri" w:cs="Calibri"/>
                  <w:lang w:val="en-GB"/>
                </w:rPr>
                <w:t>;</w:t>
              </w:r>
              <w:r w:rsidRPr="00274FE1">
                <w:rPr>
                  <w:rFonts w:ascii="Calibri" w:hAnsi="Calibri" w:cs="Calibri"/>
                  <w:lang w:val="en-GB"/>
                </w:rPr>
                <w:t xml:space="preserve"> and if required, </w:t>
              </w:r>
              <w:r w:rsidR="000F1FBB">
                <w:rPr>
                  <w:rFonts w:ascii="Calibri" w:hAnsi="Calibri" w:cs="Calibri"/>
                  <w:lang w:val="en-GB"/>
                </w:rPr>
                <w:t xml:space="preserve">on official </w:t>
              </w:r>
              <w:r w:rsidRPr="00274FE1">
                <w:rPr>
                  <w:rFonts w:ascii="Calibri" w:hAnsi="Calibri" w:cs="Calibri"/>
                  <w:lang w:val="en-GB"/>
                </w:rPr>
                <w:t>mission.</w:t>
              </w:r>
            </w:p>
            <w:p w:rsidR="0037718D" w:rsidRPr="00274FE1" w:rsidRDefault="0037718D" w:rsidP="0063451B">
              <w:pPr>
                <w:tabs>
                  <w:tab w:val="left" w:pos="2880"/>
                  <w:tab w:val="right" w:pos="8280"/>
                </w:tabs>
                <w:jc w:val="both"/>
                <w:rPr>
                  <w:rFonts w:ascii="Calibri" w:hAnsi="Calibri" w:cs="Calibri"/>
                  <w:lang w:val="en-GB"/>
                </w:rPr>
              </w:pPr>
            </w:p>
            <w:p w:rsidR="00312100" w:rsidRPr="0029639C" w:rsidRDefault="0037718D" w:rsidP="0063451B">
              <w:pPr>
                <w:tabs>
                  <w:tab w:val="left" w:pos="2880"/>
                  <w:tab w:val="right" w:pos="8280"/>
                </w:tabs>
                <w:jc w:val="both"/>
                <w:rPr>
                  <w:rFonts w:ascii="Calibri" w:hAnsi="Calibri" w:cs="Calibri"/>
                  <w:lang w:val="en-GB"/>
                </w:rPr>
              </w:pPr>
              <w:r w:rsidRPr="00274FE1">
                <w:rPr>
                  <w:rFonts w:ascii="Calibri" w:hAnsi="Calibri" w:cs="Calibri"/>
                  <w:lang w:val="en-GB"/>
                </w:rPr>
                <w:t>Performance management will be reviewed in accordance with ILO’s Performance Management Framework, as applicable to Junior Professional Officers</w:t>
              </w:r>
              <w:r w:rsidR="009726C6">
                <w:rPr>
                  <w:rFonts w:ascii="Calibri" w:hAnsi="Calibri" w:cs="Calibri"/>
                  <w:lang w:val="en-GB"/>
                </w:rPr>
                <w:t>.</w:t>
              </w:r>
            </w:p>
          </w:sdtContent>
        </w:sdt>
      </w:sdtContent>
    </w:sdt>
    <w:p w:rsidR="0015626A" w:rsidRPr="0029639C" w:rsidRDefault="0015626A" w:rsidP="0063451B">
      <w:pPr>
        <w:tabs>
          <w:tab w:val="left" w:pos="2880"/>
          <w:tab w:val="right" w:pos="8280"/>
        </w:tabs>
        <w:jc w:val="both"/>
        <w:rPr>
          <w:rFonts w:ascii="Calibri" w:hAnsi="Calibri" w:cs="Calibri"/>
          <w:b/>
          <w:lang w:val="en-GB"/>
        </w:rPr>
      </w:pPr>
    </w:p>
    <w:p w:rsidR="007953DA" w:rsidRPr="0029639C" w:rsidRDefault="007953DA" w:rsidP="00073F28">
      <w:pPr>
        <w:tabs>
          <w:tab w:val="left" w:pos="2880"/>
          <w:tab w:val="right" w:pos="8280"/>
        </w:tabs>
        <w:rPr>
          <w:rFonts w:ascii="Calibri" w:hAnsi="Calibri" w:cs="Calibri"/>
          <w:b/>
          <w:lang w:val="en-GB"/>
        </w:rPr>
      </w:pPr>
    </w:p>
    <w:p w:rsidR="001E5AC5" w:rsidRPr="0029639C" w:rsidRDefault="001E5AC5" w:rsidP="00073F28">
      <w:pPr>
        <w:pBdr>
          <w:top w:val="single" w:sz="4" w:space="1" w:color="auto"/>
        </w:pBdr>
        <w:tabs>
          <w:tab w:val="left" w:pos="2880"/>
          <w:tab w:val="right" w:pos="8280"/>
        </w:tabs>
        <w:rPr>
          <w:rFonts w:ascii="Calibri" w:hAnsi="Calibri" w:cs="Calibri"/>
          <w:b/>
          <w:lang w:val="en-GB"/>
        </w:rPr>
      </w:pPr>
    </w:p>
    <w:p w:rsidR="00FF1BC2" w:rsidRPr="0029639C" w:rsidRDefault="001E5AC5" w:rsidP="00FF1BC2">
      <w:pPr>
        <w:tabs>
          <w:tab w:val="left" w:pos="2880"/>
          <w:tab w:val="right" w:pos="8280"/>
        </w:tabs>
        <w:rPr>
          <w:rFonts w:ascii="Calibri" w:hAnsi="Calibri" w:cs="Calibri"/>
          <w:b/>
          <w:lang w:val="en-GB"/>
        </w:rPr>
      </w:pPr>
      <w:r w:rsidRPr="0029639C">
        <w:rPr>
          <w:rFonts w:ascii="Calibri" w:hAnsi="Calibri" w:cs="Calibri"/>
          <w:b/>
          <w:lang w:val="en-GB"/>
        </w:rPr>
        <w:t>INTRODUCTION</w:t>
      </w:r>
    </w:p>
    <w:p w:rsidR="00285AA0" w:rsidRPr="0029639C" w:rsidRDefault="00285AA0" w:rsidP="00FF1BC2">
      <w:pPr>
        <w:tabs>
          <w:tab w:val="left" w:pos="2880"/>
          <w:tab w:val="right" w:pos="8280"/>
        </w:tabs>
        <w:rPr>
          <w:rFonts w:ascii="Calibri" w:hAnsi="Calibri" w:cs="Calibri"/>
          <w:lang w:val="en-GB"/>
        </w:rPr>
      </w:pPr>
    </w:p>
    <w:sdt>
      <w:sdtPr>
        <w:rPr>
          <w:rFonts w:ascii="Calibri" w:hAnsi="Calibri" w:cs="Calibri"/>
          <w:lang w:val="en-GB"/>
        </w:rPr>
        <w:id w:val="2062825083"/>
        <w:placeholder>
          <w:docPart w:val="CFD4F7965A2940CBA721F5D78EB4863D"/>
        </w:placeholder>
      </w:sdtPr>
      <w:sdtContent>
        <w:p w:rsidR="00966ADE" w:rsidRPr="0063451B" w:rsidRDefault="0037718D" w:rsidP="0063451B">
          <w:pPr>
            <w:tabs>
              <w:tab w:val="left" w:pos="2880"/>
              <w:tab w:val="right" w:pos="8280"/>
            </w:tabs>
            <w:jc w:val="both"/>
            <w:rPr>
              <w:rFonts w:ascii="Calibri" w:hAnsi="Calibri" w:cs="Calibri"/>
              <w:color w:val="000000" w:themeColor="text1"/>
              <w:lang w:val="en-GB"/>
            </w:rPr>
          </w:pPr>
          <w:r w:rsidRPr="0029639C">
            <w:rPr>
              <w:rFonts w:ascii="Calibri" w:hAnsi="Calibri" w:cs="Calibri"/>
              <w:lang w:val="en-GB"/>
            </w:rPr>
            <w:t xml:space="preserve">The Department of Partnerships and Field Support (PARDEV) is responsible for developing the ILO’s strategy for </w:t>
          </w:r>
          <w:r w:rsidR="00966ADE">
            <w:rPr>
              <w:rFonts w:ascii="Calibri" w:hAnsi="Calibri" w:cs="Calibri"/>
              <w:lang w:val="en-GB"/>
            </w:rPr>
            <w:t>development cooperation</w:t>
          </w:r>
          <w:r w:rsidRPr="0029639C">
            <w:rPr>
              <w:rFonts w:ascii="Calibri" w:hAnsi="Calibri" w:cs="Calibri"/>
              <w:lang w:val="en-GB"/>
            </w:rPr>
            <w:t>. It leads consultations and negotiations with development</w:t>
          </w:r>
          <w:r w:rsidR="00966ADE">
            <w:rPr>
              <w:rFonts w:ascii="Calibri" w:hAnsi="Calibri" w:cs="Calibri"/>
              <w:lang w:val="en-GB"/>
            </w:rPr>
            <w:t xml:space="preserve"> </w:t>
          </w:r>
          <w:r w:rsidRPr="0029639C">
            <w:rPr>
              <w:rFonts w:ascii="Calibri" w:hAnsi="Calibri" w:cs="Calibri"/>
              <w:lang w:val="en-GB"/>
            </w:rPr>
            <w:t>partners</w:t>
          </w:r>
          <w:r w:rsidR="00966ADE">
            <w:rPr>
              <w:rFonts w:ascii="Calibri" w:hAnsi="Calibri" w:cs="Calibri"/>
              <w:lang w:val="en-GB"/>
            </w:rPr>
            <w:t>, both public and private</w:t>
          </w:r>
          <w:r w:rsidR="00CC7494">
            <w:rPr>
              <w:rFonts w:ascii="Calibri" w:hAnsi="Calibri" w:cs="Calibri"/>
              <w:lang w:val="en-GB"/>
            </w:rPr>
            <w:t>. It is responsible for mobilis</w:t>
          </w:r>
          <w:r w:rsidRPr="0029639C">
            <w:rPr>
              <w:rFonts w:ascii="Calibri" w:hAnsi="Calibri" w:cs="Calibri"/>
              <w:lang w:val="en-GB"/>
            </w:rPr>
            <w:t>ation of voluntary contributions for the ILO’s programme as well as for coordinating</w:t>
          </w:r>
          <w:r w:rsidR="009726C6">
            <w:rPr>
              <w:rFonts w:ascii="Calibri" w:hAnsi="Calibri" w:cs="Calibri"/>
              <w:lang w:val="en-GB"/>
            </w:rPr>
            <w:t xml:space="preserve"> key steps in project cycle management, such as design, appraisal, approval, as well a</w:t>
          </w:r>
          <w:r w:rsidR="0063451B">
            <w:rPr>
              <w:rFonts w:ascii="Calibri" w:hAnsi="Calibri" w:cs="Calibri"/>
              <w:lang w:val="en-GB"/>
            </w:rPr>
            <w:t>s reporting and communication.</w:t>
          </w:r>
          <w:r w:rsidR="0063451B" w:rsidRPr="0063451B">
            <w:rPr>
              <w:rFonts w:ascii="Calibri" w:hAnsi="Calibri" w:cs="Calibri"/>
              <w:lang w:val="en-US"/>
            </w:rPr>
            <w:t xml:space="preserve"> </w:t>
          </w:r>
          <w:r w:rsidR="00966ADE">
            <w:rPr>
              <w:rFonts w:ascii="Calibri" w:hAnsi="Calibri" w:cs="Calibri"/>
              <w:lang w:val="en-GB"/>
            </w:rPr>
            <w:t>PARDEV</w:t>
          </w:r>
          <w:r w:rsidRPr="0029639C">
            <w:rPr>
              <w:rFonts w:ascii="Calibri" w:hAnsi="Calibri" w:cs="Calibri"/>
              <w:lang w:val="en-GB"/>
            </w:rPr>
            <w:t xml:space="preserve"> facilitates the streamlining of work processes and procedures and provides assistance to enhance </w:t>
          </w:r>
          <w:r w:rsidRPr="0063451B">
            <w:rPr>
              <w:rFonts w:ascii="Calibri" w:hAnsi="Calibri" w:cs="Calibri"/>
              <w:lang w:val="en-GB"/>
            </w:rPr>
            <w:t xml:space="preserve">service </w:t>
          </w:r>
          <w:r w:rsidRPr="0063451B">
            <w:rPr>
              <w:rFonts w:ascii="Calibri" w:hAnsi="Calibri" w:cs="Calibri"/>
              <w:color w:val="000000" w:themeColor="text1"/>
              <w:lang w:val="en-GB"/>
            </w:rPr>
            <w:t xml:space="preserve">delivery in the field. </w:t>
          </w:r>
        </w:p>
        <w:p w:rsidR="00966ADE" w:rsidRPr="0063451B" w:rsidRDefault="00966ADE" w:rsidP="0063451B">
          <w:pPr>
            <w:tabs>
              <w:tab w:val="left" w:pos="2880"/>
              <w:tab w:val="right" w:pos="8280"/>
            </w:tabs>
            <w:jc w:val="both"/>
            <w:rPr>
              <w:rFonts w:ascii="Calibri" w:hAnsi="Calibri" w:cs="Calibri"/>
              <w:color w:val="000000" w:themeColor="text1"/>
              <w:lang w:val="en-GB"/>
            </w:rPr>
          </w:pPr>
        </w:p>
        <w:p w:rsidR="00B75D64" w:rsidRPr="0063451B" w:rsidRDefault="0037718D" w:rsidP="0063451B">
          <w:pPr>
            <w:tabs>
              <w:tab w:val="left" w:pos="2880"/>
              <w:tab w:val="right" w:pos="8280"/>
            </w:tabs>
            <w:jc w:val="both"/>
            <w:rPr>
              <w:rFonts w:ascii="Calibri" w:hAnsi="Calibri" w:cs="Arial"/>
              <w:color w:val="000000" w:themeColor="text1"/>
              <w:lang w:val="en-GB"/>
            </w:rPr>
          </w:pPr>
          <w:r w:rsidRPr="0063451B">
            <w:rPr>
              <w:rFonts w:ascii="Calibri" w:hAnsi="Calibri" w:cs="Calibri"/>
              <w:color w:val="000000" w:themeColor="text1"/>
              <w:lang w:val="en-GB"/>
            </w:rPr>
            <w:t>The Depar</w:t>
          </w:r>
          <w:r w:rsidR="002A54CC" w:rsidRPr="0063451B">
            <w:rPr>
              <w:rFonts w:ascii="Calibri" w:hAnsi="Calibri" w:cs="Calibri"/>
              <w:color w:val="000000" w:themeColor="text1"/>
              <w:lang w:val="en-GB"/>
            </w:rPr>
            <w:t xml:space="preserve">tment comprises three units: </w:t>
          </w:r>
          <w:r w:rsidR="00B75D64" w:rsidRPr="0063451B">
            <w:rPr>
              <w:rFonts w:ascii="Calibri" w:hAnsi="Calibri" w:cs="Arial"/>
              <w:color w:val="000000" w:themeColor="text1"/>
              <w:lang w:val="en-GB"/>
            </w:rPr>
            <w:t xml:space="preserve">the </w:t>
          </w:r>
          <w:r w:rsidR="009726C6" w:rsidRPr="0063451B">
            <w:rPr>
              <w:rFonts w:ascii="Calibri" w:hAnsi="Calibri" w:cs="Arial"/>
              <w:color w:val="000000" w:themeColor="text1"/>
              <w:lang w:val="en-GB"/>
            </w:rPr>
            <w:t xml:space="preserve">Development Cooperation Support </w:t>
          </w:r>
          <w:r w:rsidR="00B75D64" w:rsidRPr="0063451B">
            <w:rPr>
              <w:rFonts w:ascii="Calibri" w:hAnsi="Calibri" w:cs="Arial"/>
              <w:color w:val="000000" w:themeColor="text1"/>
              <w:lang w:val="en-GB"/>
            </w:rPr>
            <w:t xml:space="preserve">Unit </w:t>
          </w:r>
          <w:r w:rsidR="009726C6" w:rsidRPr="0063451B">
            <w:rPr>
              <w:rFonts w:ascii="Calibri" w:hAnsi="Calibri" w:cs="Arial"/>
              <w:color w:val="000000" w:themeColor="text1"/>
              <w:lang w:val="en-GB"/>
            </w:rPr>
            <w:t>(DC</w:t>
          </w:r>
          <w:r w:rsidR="00BD7E36" w:rsidRPr="0063451B">
            <w:rPr>
              <w:rFonts w:ascii="Calibri" w:hAnsi="Calibri" w:cs="Arial"/>
              <w:color w:val="000000" w:themeColor="text1"/>
              <w:lang w:val="en-GB"/>
            </w:rPr>
            <w:t>SU)</w:t>
          </w:r>
          <w:r w:rsidR="002A54CC" w:rsidRPr="0063451B">
            <w:rPr>
              <w:rFonts w:ascii="Calibri" w:hAnsi="Calibri" w:cs="Arial"/>
              <w:color w:val="000000" w:themeColor="text1"/>
              <w:lang w:val="en-GB"/>
            </w:rPr>
            <w:t xml:space="preserve">, </w:t>
          </w:r>
          <w:r w:rsidR="002A54CC" w:rsidRPr="0063451B">
            <w:rPr>
              <w:rFonts w:ascii="Calibri" w:hAnsi="Calibri" w:cs="Calibri"/>
              <w:color w:val="000000" w:themeColor="text1"/>
              <w:lang w:val="en-GB"/>
            </w:rPr>
            <w:t xml:space="preserve">Development Partners Relations </w:t>
          </w:r>
          <w:r w:rsidR="002A54CC" w:rsidRPr="0063451B">
            <w:rPr>
              <w:rFonts w:ascii="Calibri" w:hAnsi="Calibri" w:cs="Arial"/>
              <w:color w:val="000000" w:themeColor="text1"/>
              <w:lang w:val="en-GB"/>
            </w:rPr>
            <w:t>Unit (DPRU)</w:t>
          </w:r>
          <w:r w:rsidR="00BD7E36" w:rsidRPr="0063451B">
            <w:rPr>
              <w:rFonts w:ascii="Calibri" w:hAnsi="Calibri" w:cs="Arial"/>
              <w:color w:val="000000" w:themeColor="text1"/>
              <w:lang w:val="en-GB"/>
            </w:rPr>
            <w:t xml:space="preserve"> </w:t>
          </w:r>
          <w:r w:rsidR="00B75D64" w:rsidRPr="0063451B">
            <w:rPr>
              <w:rFonts w:ascii="Calibri" w:hAnsi="Calibri" w:cs="Arial"/>
              <w:color w:val="000000" w:themeColor="text1"/>
              <w:lang w:val="en-GB"/>
            </w:rPr>
            <w:t>and the</w:t>
          </w:r>
          <w:r w:rsidR="009726C6" w:rsidRPr="0063451B">
            <w:rPr>
              <w:rFonts w:ascii="Calibri" w:hAnsi="Calibri" w:cs="Arial"/>
              <w:color w:val="000000" w:themeColor="text1"/>
              <w:lang w:val="en-GB"/>
            </w:rPr>
            <w:t xml:space="preserve"> Emerging and</w:t>
          </w:r>
          <w:r w:rsidR="00B75D64" w:rsidRPr="0063451B">
            <w:rPr>
              <w:rFonts w:ascii="Calibri" w:hAnsi="Calibri" w:cs="Arial"/>
              <w:color w:val="000000" w:themeColor="text1"/>
              <w:lang w:val="en-GB"/>
            </w:rPr>
            <w:t xml:space="preserve"> </w:t>
          </w:r>
          <w:r w:rsidR="00FC5929" w:rsidRPr="0063451B">
            <w:rPr>
              <w:rFonts w:ascii="Calibri" w:hAnsi="Calibri" w:cs="Arial"/>
              <w:color w:val="000000" w:themeColor="text1"/>
              <w:lang w:val="en-GB"/>
            </w:rPr>
            <w:t xml:space="preserve">Special Partnerships </w:t>
          </w:r>
          <w:r w:rsidR="00B75D64" w:rsidRPr="0063451B">
            <w:rPr>
              <w:rFonts w:ascii="Calibri" w:hAnsi="Calibri" w:cs="Arial"/>
              <w:color w:val="000000" w:themeColor="text1"/>
              <w:lang w:val="en-GB"/>
            </w:rPr>
            <w:t>Unit</w:t>
          </w:r>
          <w:r w:rsidR="00FC5929" w:rsidRPr="0063451B">
            <w:rPr>
              <w:rFonts w:ascii="Calibri" w:hAnsi="Calibri" w:cs="Arial"/>
              <w:color w:val="000000" w:themeColor="text1"/>
              <w:lang w:val="en-GB"/>
            </w:rPr>
            <w:t xml:space="preserve"> (E</w:t>
          </w:r>
          <w:r w:rsidR="00BD7E36" w:rsidRPr="0063451B">
            <w:rPr>
              <w:rFonts w:ascii="Calibri" w:hAnsi="Calibri" w:cs="Arial"/>
              <w:color w:val="000000" w:themeColor="text1"/>
              <w:lang w:val="en-GB"/>
            </w:rPr>
            <w:t>SPU)</w:t>
          </w:r>
          <w:r w:rsidR="00B75D64" w:rsidRPr="0063451B">
            <w:rPr>
              <w:rFonts w:ascii="Calibri" w:hAnsi="Calibri" w:cs="Arial"/>
              <w:color w:val="000000" w:themeColor="text1"/>
              <w:lang w:val="en-GB"/>
            </w:rPr>
            <w:t xml:space="preserve">. </w:t>
          </w:r>
        </w:p>
        <w:p w:rsidR="0037718D" w:rsidRPr="0063451B" w:rsidRDefault="0037718D" w:rsidP="0063451B">
          <w:pPr>
            <w:tabs>
              <w:tab w:val="left" w:pos="2880"/>
              <w:tab w:val="right" w:pos="8280"/>
            </w:tabs>
            <w:jc w:val="both"/>
            <w:rPr>
              <w:rFonts w:ascii="Calibri" w:hAnsi="Calibri" w:cs="Calibri"/>
              <w:lang w:val="en-GB"/>
            </w:rPr>
          </w:pPr>
        </w:p>
        <w:p w:rsidR="00B75D64" w:rsidRPr="00FC5929" w:rsidRDefault="0037718D" w:rsidP="0063451B">
          <w:pPr>
            <w:tabs>
              <w:tab w:val="left" w:pos="2880"/>
              <w:tab w:val="right" w:pos="8280"/>
            </w:tabs>
            <w:jc w:val="both"/>
            <w:rPr>
              <w:rFonts w:ascii="Calibri" w:hAnsi="Calibri" w:cs="Calibri"/>
              <w:lang w:val="en-GB"/>
            </w:rPr>
          </w:pPr>
          <w:r w:rsidRPr="0063451B">
            <w:rPr>
              <w:rFonts w:ascii="Calibri" w:hAnsi="Calibri" w:cs="Calibri"/>
              <w:lang w:val="en-GB"/>
            </w:rPr>
            <w:t>Th</w:t>
          </w:r>
          <w:r w:rsidR="00BD7E36" w:rsidRPr="0063451B">
            <w:rPr>
              <w:rFonts w:ascii="Calibri" w:hAnsi="Calibri" w:cs="Calibri"/>
              <w:lang w:val="en-GB"/>
            </w:rPr>
            <w:t xml:space="preserve">is JPO job description </w:t>
          </w:r>
          <w:r w:rsidRPr="0063451B">
            <w:rPr>
              <w:rFonts w:ascii="Calibri" w:hAnsi="Calibri" w:cs="Calibri"/>
              <w:lang w:val="en-GB"/>
            </w:rPr>
            <w:t>relates to</w:t>
          </w:r>
          <w:r w:rsidRPr="009726C6">
            <w:rPr>
              <w:rFonts w:ascii="Calibri" w:hAnsi="Calibri" w:cs="Calibri"/>
              <w:lang w:val="en-GB"/>
            </w:rPr>
            <w:t xml:space="preserve"> </w:t>
          </w:r>
          <w:r w:rsidR="00C8185F" w:rsidRPr="009726C6">
            <w:rPr>
              <w:rFonts w:ascii="Calibri" w:hAnsi="Calibri" w:cs="Calibri"/>
              <w:lang w:val="en-GB"/>
            </w:rPr>
            <w:t>DCSU</w:t>
          </w:r>
          <w:r w:rsidR="00B75D64" w:rsidRPr="009726C6">
            <w:rPr>
              <w:rFonts w:ascii="Calibri" w:hAnsi="Calibri" w:cs="Calibri"/>
              <w:lang w:val="en-GB"/>
            </w:rPr>
            <w:t>, which</w:t>
          </w:r>
          <w:r w:rsidR="00BD7E36" w:rsidRPr="009726C6">
            <w:rPr>
              <w:rFonts w:ascii="Calibri" w:hAnsi="Calibri" w:cs="Calibri"/>
              <w:lang w:val="en-GB"/>
            </w:rPr>
            <w:t xml:space="preserve"> </w:t>
          </w:r>
          <w:r w:rsidR="00413612" w:rsidRPr="009726C6">
            <w:rPr>
              <w:rFonts w:ascii="Calibri" w:hAnsi="Calibri" w:cs="Calibri"/>
              <w:lang w:val="en-GB"/>
            </w:rPr>
            <w:t>is comprised of</w:t>
          </w:r>
          <w:r w:rsidR="00966ADE" w:rsidRPr="009726C6">
            <w:rPr>
              <w:rFonts w:ascii="Calibri" w:hAnsi="Calibri" w:cs="Calibri"/>
              <w:lang w:val="en-GB"/>
            </w:rPr>
            <w:t xml:space="preserve"> a team of </w:t>
          </w:r>
          <w:r w:rsidR="00FC5929">
            <w:rPr>
              <w:rFonts w:ascii="Calibri" w:hAnsi="Calibri" w:cs="Calibri"/>
              <w:lang w:val="en-GB"/>
            </w:rPr>
            <w:t xml:space="preserve">four </w:t>
          </w:r>
          <w:r w:rsidR="00966ADE" w:rsidRPr="009726C6">
            <w:rPr>
              <w:rFonts w:ascii="Calibri" w:hAnsi="Calibri" w:cs="Calibri"/>
              <w:lang w:val="en-GB"/>
            </w:rPr>
            <w:t>prof</w:t>
          </w:r>
          <w:r w:rsidR="00FC5929">
            <w:rPr>
              <w:rFonts w:ascii="Calibri" w:hAnsi="Calibri" w:cs="Calibri"/>
              <w:lang w:val="en-GB"/>
            </w:rPr>
            <w:t xml:space="preserve">essionals in charge of supporting the design of development cooperation (DC) programmes and projects through the establishment of quality criteria and tools, as well as the appraisal of DC proposals. The Unit also </w:t>
          </w:r>
          <w:r w:rsidR="00CB4262">
            <w:rPr>
              <w:rFonts w:ascii="Calibri" w:hAnsi="Calibri" w:cs="Calibri"/>
              <w:lang w:val="en-GB"/>
            </w:rPr>
            <w:t xml:space="preserve">deals with DC policies and </w:t>
          </w:r>
          <w:r w:rsidR="00FC5929">
            <w:rPr>
              <w:rFonts w:ascii="Calibri" w:hAnsi="Calibri" w:cs="Calibri"/>
              <w:lang w:val="en-GB"/>
            </w:rPr>
            <w:t xml:space="preserve">supports Office-wide business processes related to project cycle management, and supports internal and external reporting and communication on </w:t>
          </w:r>
          <w:r w:rsidR="00CB4262">
            <w:rPr>
              <w:rFonts w:ascii="Calibri" w:hAnsi="Calibri" w:cs="Calibri"/>
              <w:lang w:val="en-GB"/>
            </w:rPr>
            <w:t xml:space="preserve">data regarding </w:t>
          </w:r>
          <w:r w:rsidR="00FC5929">
            <w:rPr>
              <w:rFonts w:ascii="Calibri" w:hAnsi="Calibri" w:cs="Calibri"/>
              <w:lang w:val="en-GB"/>
            </w:rPr>
            <w:t>ILO’s portfolio of DC pro</w:t>
          </w:r>
          <w:r w:rsidR="00CB4262">
            <w:rPr>
              <w:rFonts w:ascii="Calibri" w:hAnsi="Calibri" w:cs="Calibri"/>
              <w:lang w:val="en-GB"/>
            </w:rPr>
            <w:t xml:space="preserve">grammes, </w:t>
          </w:r>
          <w:r w:rsidR="00FC5929">
            <w:rPr>
              <w:rFonts w:ascii="Calibri" w:hAnsi="Calibri" w:cs="Calibri"/>
              <w:lang w:val="en-GB"/>
            </w:rPr>
            <w:t>projects</w:t>
          </w:r>
          <w:r w:rsidR="00CB4262">
            <w:rPr>
              <w:rFonts w:ascii="Calibri" w:hAnsi="Calibri" w:cs="Calibri"/>
              <w:lang w:val="en-GB"/>
            </w:rPr>
            <w:t xml:space="preserve"> and partners</w:t>
          </w:r>
          <w:r w:rsidR="00C16D7E">
            <w:rPr>
              <w:rFonts w:ascii="Calibri" w:hAnsi="Calibri" w:cs="Calibri"/>
              <w:lang w:val="en-GB"/>
            </w:rPr>
            <w:t>.</w:t>
          </w:r>
          <w:r w:rsidR="00CB4262">
            <w:rPr>
              <w:rFonts w:ascii="Calibri" w:hAnsi="Calibri" w:cs="Calibri"/>
              <w:lang w:val="en-GB"/>
            </w:rPr>
            <w:t xml:space="preserve"> The unit delivers staff training on project cycle management and facilitates knowledge sharing in the area of development cooperation. </w:t>
          </w:r>
          <w:r w:rsidR="00FC5929">
            <w:rPr>
              <w:rFonts w:ascii="Calibri" w:hAnsi="Calibri" w:cs="Calibri"/>
              <w:lang w:val="en-GB"/>
            </w:rPr>
            <w:t>The JPO</w:t>
          </w:r>
          <w:r w:rsidR="002A54CC">
            <w:rPr>
              <w:rFonts w:ascii="Calibri" w:hAnsi="Calibri" w:cs="Calibri"/>
              <w:lang w:val="en-GB"/>
            </w:rPr>
            <w:t xml:space="preserve"> job description also relates to DPRU that </w:t>
          </w:r>
          <w:r w:rsidR="00B75D64" w:rsidRPr="009726C6">
            <w:rPr>
              <w:rFonts w:ascii="Calibri" w:hAnsi="Calibri" w:cs="Arial"/>
              <w:bCs/>
              <w:sz w:val="22"/>
              <w:szCs w:val="22"/>
              <w:lang w:val="en-GB"/>
            </w:rPr>
            <w:t>provides a single contact point for development</w:t>
          </w:r>
          <w:r w:rsidR="00BD7E36" w:rsidRPr="009726C6">
            <w:rPr>
              <w:rFonts w:ascii="Calibri" w:hAnsi="Calibri" w:cs="Arial"/>
              <w:bCs/>
              <w:sz w:val="22"/>
              <w:szCs w:val="22"/>
              <w:lang w:val="en-GB"/>
            </w:rPr>
            <w:t xml:space="preserve"> </w:t>
          </w:r>
          <w:r w:rsidR="00B75D64" w:rsidRPr="009726C6">
            <w:rPr>
              <w:rFonts w:ascii="Calibri" w:hAnsi="Calibri" w:cs="Arial"/>
              <w:bCs/>
              <w:sz w:val="22"/>
              <w:szCs w:val="22"/>
              <w:lang w:val="en-GB"/>
            </w:rPr>
            <w:t>partners and for ILO field offices and technical units on all matters related to resource mobili</w:t>
          </w:r>
          <w:r w:rsidR="00CC7494" w:rsidRPr="009726C6">
            <w:rPr>
              <w:rFonts w:ascii="Calibri" w:hAnsi="Calibri" w:cs="Arial"/>
              <w:bCs/>
              <w:sz w:val="22"/>
              <w:szCs w:val="22"/>
              <w:lang w:val="en-GB"/>
            </w:rPr>
            <w:t>s</w:t>
          </w:r>
          <w:r w:rsidR="00B75D64" w:rsidRPr="009726C6">
            <w:rPr>
              <w:rFonts w:ascii="Calibri" w:hAnsi="Calibri" w:cs="Arial"/>
              <w:bCs/>
              <w:sz w:val="22"/>
              <w:szCs w:val="22"/>
              <w:lang w:val="en-GB"/>
            </w:rPr>
            <w:t>ation, including contractual arrangements and implementation of, and reporting on, projects.</w:t>
          </w:r>
          <w:r w:rsidR="00B75D64" w:rsidRPr="004D2091">
            <w:rPr>
              <w:rFonts w:ascii="Calibri" w:hAnsi="Calibri" w:cs="Arial"/>
              <w:bCs/>
              <w:sz w:val="22"/>
              <w:szCs w:val="22"/>
              <w:lang w:val="en-GB"/>
            </w:rPr>
            <w:t xml:space="preserve"> </w:t>
          </w:r>
        </w:p>
        <w:p w:rsidR="00397316" w:rsidRPr="0029639C" w:rsidRDefault="000A6B9E" w:rsidP="0063451B">
          <w:pPr>
            <w:tabs>
              <w:tab w:val="left" w:pos="2880"/>
              <w:tab w:val="right" w:pos="8280"/>
            </w:tabs>
            <w:jc w:val="both"/>
            <w:rPr>
              <w:rFonts w:ascii="Calibri" w:hAnsi="Calibri" w:cs="Calibri"/>
              <w:lang w:val="en-GB"/>
            </w:rPr>
          </w:pPr>
        </w:p>
      </w:sdtContent>
    </w:sdt>
    <w:p w:rsidR="00F41B2E" w:rsidRPr="0029639C" w:rsidRDefault="00F41B2E" w:rsidP="00073F28">
      <w:pPr>
        <w:keepNext/>
        <w:keepLines/>
        <w:tabs>
          <w:tab w:val="left" w:pos="2880"/>
          <w:tab w:val="right" w:pos="8280"/>
        </w:tabs>
        <w:jc w:val="both"/>
        <w:rPr>
          <w:rFonts w:ascii="Calibri" w:hAnsi="Calibri" w:cs="Calibri"/>
          <w:b/>
          <w:lang w:val="en-GB"/>
        </w:rPr>
      </w:pPr>
    </w:p>
    <w:p w:rsidR="001E5AC5" w:rsidRPr="0029639C" w:rsidRDefault="00AC577C" w:rsidP="00073F28">
      <w:pPr>
        <w:keepNext/>
        <w:keepLines/>
        <w:tabs>
          <w:tab w:val="left" w:pos="2880"/>
          <w:tab w:val="right" w:pos="8280"/>
        </w:tabs>
        <w:jc w:val="both"/>
        <w:rPr>
          <w:rFonts w:ascii="Calibri" w:hAnsi="Calibri" w:cs="Calibri"/>
          <w:b/>
          <w:lang w:val="en-GB"/>
        </w:rPr>
      </w:pPr>
      <w:r>
        <w:rPr>
          <w:rFonts w:ascii="Calibri" w:hAnsi="Calibri" w:cs="Calibri"/>
          <w:b/>
          <w:lang w:val="en-GB"/>
        </w:rPr>
        <w:t>DUTIES AND RESPONSI</w:t>
      </w:r>
      <w:r w:rsidR="005F43AB" w:rsidRPr="0029639C">
        <w:rPr>
          <w:rFonts w:ascii="Calibri" w:hAnsi="Calibri" w:cs="Calibri"/>
          <w:b/>
          <w:lang w:val="en-GB"/>
        </w:rPr>
        <w:t>BILITIES</w:t>
      </w:r>
    </w:p>
    <w:p w:rsidR="005F43AB" w:rsidRPr="0029639C" w:rsidRDefault="005F43AB" w:rsidP="00073F28">
      <w:pPr>
        <w:keepNext/>
        <w:keepLines/>
        <w:tabs>
          <w:tab w:val="left" w:pos="2880"/>
          <w:tab w:val="right" w:pos="8280"/>
        </w:tabs>
        <w:jc w:val="both"/>
        <w:rPr>
          <w:rFonts w:ascii="Calibri" w:hAnsi="Calibri" w:cs="Calibri"/>
          <w:lang w:val="en-GB"/>
        </w:rPr>
      </w:pPr>
    </w:p>
    <w:p w:rsidR="00413612" w:rsidRDefault="00413612" w:rsidP="00413612">
      <w:pPr>
        <w:tabs>
          <w:tab w:val="left" w:pos="2880"/>
          <w:tab w:val="right" w:pos="8280"/>
        </w:tabs>
        <w:jc w:val="both"/>
        <w:rPr>
          <w:rFonts w:ascii="Calibri" w:hAnsi="Calibri" w:cs="Calibri"/>
          <w:lang w:val="en-GB"/>
        </w:rPr>
      </w:pPr>
      <w:r w:rsidRPr="00413612">
        <w:rPr>
          <w:rFonts w:ascii="Calibri" w:hAnsi="Calibri" w:cs="Calibri"/>
          <w:lang w:val="en-GB"/>
        </w:rPr>
        <w:t xml:space="preserve">Under the direct supervision of the </w:t>
      </w:r>
      <w:r w:rsidR="002A54CC">
        <w:rPr>
          <w:rFonts w:ascii="Calibri" w:hAnsi="Calibri" w:cs="Calibri"/>
          <w:lang w:val="en-GB"/>
        </w:rPr>
        <w:t>Head of DCSU</w:t>
      </w:r>
      <w:r w:rsidR="001B4096">
        <w:rPr>
          <w:rFonts w:ascii="Calibri" w:hAnsi="Calibri" w:cs="Calibri"/>
          <w:lang w:val="en-GB"/>
        </w:rPr>
        <w:t>,</w:t>
      </w:r>
      <w:r w:rsidRPr="00413612">
        <w:rPr>
          <w:rFonts w:ascii="Calibri" w:hAnsi="Calibri" w:cs="Calibri"/>
          <w:lang w:val="en-GB"/>
        </w:rPr>
        <w:t xml:space="preserve"> the </w:t>
      </w:r>
      <w:r>
        <w:rPr>
          <w:rFonts w:ascii="Calibri" w:hAnsi="Calibri" w:cs="Calibri"/>
          <w:lang w:val="en-GB"/>
        </w:rPr>
        <w:t>JPO</w:t>
      </w:r>
      <w:r w:rsidRPr="00413612">
        <w:rPr>
          <w:rFonts w:ascii="Calibri" w:hAnsi="Calibri" w:cs="Calibri"/>
          <w:lang w:val="en-GB"/>
        </w:rPr>
        <w:t xml:space="preserve"> will work </w:t>
      </w:r>
      <w:r>
        <w:rPr>
          <w:rFonts w:ascii="Calibri" w:hAnsi="Calibri" w:cs="Calibri"/>
          <w:lang w:val="en-GB"/>
        </w:rPr>
        <w:t>on the following tasks:</w:t>
      </w:r>
    </w:p>
    <w:p w:rsidR="00413612" w:rsidRPr="00413612" w:rsidRDefault="00413612" w:rsidP="00413612">
      <w:pPr>
        <w:tabs>
          <w:tab w:val="left" w:pos="2880"/>
          <w:tab w:val="right" w:pos="8280"/>
        </w:tabs>
        <w:jc w:val="both"/>
        <w:rPr>
          <w:rFonts w:ascii="Calibri" w:hAnsi="Calibri" w:cs="Calibri"/>
          <w:lang w:val="en-GB"/>
        </w:rPr>
      </w:pPr>
    </w:p>
    <w:p w:rsidR="00CB4262" w:rsidRPr="00CB4262" w:rsidRDefault="003C3149" w:rsidP="00CB4262">
      <w:pPr>
        <w:pStyle w:val="af2"/>
        <w:numPr>
          <w:ilvl w:val="0"/>
          <w:numId w:val="8"/>
        </w:numPr>
        <w:tabs>
          <w:tab w:val="left" w:pos="2880"/>
          <w:tab w:val="right" w:pos="8280"/>
        </w:tabs>
        <w:jc w:val="both"/>
        <w:rPr>
          <w:rFonts w:ascii="Calibri" w:hAnsi="Calibri" w:cs="Calibri"/>
          <w:lang w:val="en-GB"/>
        </w:rPr>
      </w:pPr>
      <w:r>
        <w:rPr>
          <w:rFonts w:ascii="Calibri" w:hAnsi="Calibri" w:cs="Calibri"/>
          <w:lang w:val="en-GB"/>
        </w:rPr>
        <w:t xml:space="preserve">Organize, prepare </w:t>
      </w:r>
      <w:r w:rsidR="00413612" w:rsidRPr="00413612">
        <w:rPr>
          <w:rFonts w:ascii="Calibri" w:hAnsi="Calibri" w:cs="Calibri"/>
          <w:lang w:val="en-GB"/>
        </w:rPr>
        <w:t xml:space="preserve">and </w:t>
      </w:r>
      <w:r>
        <w:rPr>
          <w:rFonts w:ascii="Calibri" w:hAnsi="Calibri" w:cs="Calibri"/>
          <w:lang w:val="en-GB"/>
        </w:rPr>
        <w:t>update content for both the PARDEV public website and PARDEV’s intranet or other communication materials or reports, including for Russian-speaking audiences</w:t>
      </w:r>
      <w:r w:rsidR="0004532A">
        <w:rPr>
          <w:rFonts w:ascii="Calibri" w:hAnsi="Calibri" w:cs="Calibri"/>
          <w:lang w:val="en-GB"/>
        </w:rPr>
        <w:t>, as part of PARDEV’s communication strategy</w:t>
      </w:r>
      <w:r>
        <w:rPr>
          <w:rFonts w:ascii="Calibri" w:hAnsi="Calibri" w:cs="Calibri"/>
          <w:lang w:val="en-GB"/>
        </w:rPr>
        <w:t>;</w:t>
      </w:r>
    </w:p>
    <w:p w:rsidR="00413612" w:rsidRDefault="007E13AD" w:rsidP="0063451B">
      <w:pPr>
        <w:pStyle w:val="af2"/>
        <w:numPr>
          <w:ilvl w:val="0"/>
          <w:numId w:val="8"/>
        </w:numPr>
        <w:tabs>
          <w:tab w:val="left" w:pos="2880"/>
          <w:tab w:val="right" w:pos="8280"/>
        </w:tabs>
        <w:jc w:val="both"/>
        <w:rPr>
          <w:rFonts w:ascii="Calibri" w:hAnsi="Calibri" w:cs="Calibri"/>
          <w:lang w:val="en-GB"/>
        </w:rPr>
      </w:pPr>
      <w:r>
        <w:rPr>
          <w:rFonts w:ascii="Calibri" w:hAnsi="Calibri" w:cs="Calibri"/>
          <w:lang w:val="en-GB"/>
        </w:rPr>
        <w:lastRenderedPageBreak/>
        <w:t>Provide s</w:t>
      </w:r>
      <w:r w:rsidR="00413612" w:rsidRPr="00413612">
        <w:rPr>
          <w:rFonts w:ascii="Calibri" w:hAnsi="Calibri" w:cs="Calibri"/>
          <w:lang w:val="en-GB"/>
        </w:rPr>
        <w:t xml:space="preserve">upport </w:t>
      </w:r>
      <w:r>
        <w:rPr>
          <w:rFonts w:ascii="Calibri" w:hAnsi="Calibri" w:cs="Calibri"/>
          <w:lang w:val="en-GB"/>
        </w:rPr>
        <w:t xml:space="preserve">to </w:t>
      </w:r>
      <w:r w:rsidR="00413612" w:rsidRPr="00413612">
        <w:rPr>
          <w:rFonts w:ascii="Calibri" w:hAnsi="Calibri" w:cs="Calibri"/>
          <w:lang w:val="en-GB"/>
        </w:rPr>
        <w:t>the negotiation and signing of new funding agreements</w:t>
      </w:r>
      <w:r w:rsidR="00B75D64">
        <w:rPr>
          <w:rFonts w:ascii="Calibri" w:hAnsi="Calibri" w:cs="Calibri"/>
          <w:lang w:val="en-GB"/>
        </w:rPr>
        <w:t xml:space="preserve"> with </w:t>
      </w:r>
      <w:r w:rsidR="003C3149">
        <w:rPr>
          <w:rFonts w:ascii="Calibri" w:hAnsi="Calibri" w:cs="Calibri"/>
          <w:lang w:val="en-GB"/>
        </w:rPr>
        <w:t>development partners (</w:t>
      </w:r>
      <w:r w:rsidR="00C16D7E">
        <w:rPr>
          <w:rFonts w:ascii="Calibri" w:hAnsi="Calibri" w:cs="Calibri"/>
          <w:lang w:val="en-GB"/>
        </w:rPr>
        <w:t xml:space="preserve">e.g. </w:t>
      </w:r>
      <w:r w:rsidR="003C3149">
        <w:rPr>
          <w:rFonts w:ascii="Calibri" w:hAnsi="Calibri" w:cs="Calibri"/>
          <w:lang w:val="en-GB"/>
        </w:rPr>
        <w:t xml:space="preserve">multi-bilateral, UN, international financial </w:t>
      </w:r>
      <w:r w:rsidR="00C16D7E">
        <w:rPr>
          <w:rFonts w:ascii="Calibri" w:hAnsi="Calibri" w:cs="Calibri"/>
          <w:lang w:val="en-GB"/>
        </w:rPr>
        <w:t>institutions, private sector</w:t>
      </w:r>
      <w:r w:rsidR="003C3149">
        <w:rPr>
          <w:rFonts w:ascii="Calibri" w:hAnsi="Calibri" w:cs="Calibri"/>
          <w:lang w:val="en-GB"/>
        </w:rPr>
        <w:t xml:space="preserve">) in particular in Russian speaking </w:t>
      </w:r>
      <w:r w:rsidR="00C16D7E" w:rsidRPr="00C16D7E">
        <w:rPr>
          <w:rFonts w:ascii="Calibri" w:hAnsi="Calibri" w:cs="Calibri"/>
          <w:lang w:val="en-GB"/>
        </w:rPr>
        <w:t>Commonwealth of Independent States (CIS)</w:t>
      </w:r>
      <w:r w:rsidR="001B4096">
        <w:rPr>
          <w:rFonts w:ascii="Calibri" w:hAnsi="Calibri" w:cs="Calibri"/>
          <w:lang w:val="en-GB"/>
        </w:rPr>
        <w:t xml:space="preserve"> </w:t>
      </w:r>
      <w:r w:rsidR="003C3149">
        <w:rPr>
          <w:rFonts w:ascii="Calibri" w:hAnsi="Calibri" w:cs="Calibri"/>
          <w:lang w:val="en-GB"/>
        </w:rPr>
        <w:t xml:space="preserve">countries </w:t>
      </w:r>
      <w:r w:rsidR="00413612" w:rsidRPr="00413612">
        <w:rPr>
          <w:rFonts w:ascii="Calibri" w:hAnsi="Calibri" w:cs="Calibri"/>
          <w:lang w:val="en-GB"/>
        </w:rPr>
        <w:t xml:space="preserve"> </w:t>
      </w:r>
      <w:r w:rsidR="00C16D7E">
        <w:rPr>
          <w:rFonts w:ascii="Calibri" w:hAnsi="Calibri" w:cs="Calibri"/>
          <w:lang w:val="en-GB"/>
        </w:rPr>
        <w:t xml:space="preserve">whilst </w:t>
      </w:r>
      <w:r w:rsidR="00413612" w:rsidRPr="00413612">
        <w:rPr>
          <w:rFonts w:ascii="Calibri" w:hAnsi="Calibri" w:cs="Calibri"/>
          <w:lang w:val="en-GB"/>
        </w:rPr>
        <w:t>working in close cooperation with the</w:t>
      </w:r>
      <w:r w:rsidR="00BD7E36">
        <w:rPr>
          <w:rFonts w:ascii="Calibri" w:hAnsi="Calibri" w:cs="Calibri"/>
          <w:lang w:val="en-GB"/>
        </w:rPr>
        <w:t xml:space="preserve"> </w:t>
      </w:r>
      <w:r w:rsidR="00413612" w:rsidRPr="00413612">
        <w:rPr>
          <w:rFonts w:ascii="Calibri" w:hAnsi="Calibri" w:cs="Calibri"/>
          <w:lang w:val="en-GB"/>
        </w:rPr>
        <w:t>ILO’s Legal department</w:t>
      </w:r>
      <w:r w:rsidR="00BD7E36">
        <w:rPr>
          <w:rFonts w:ascii="Calibri" w:hAnsi="Calibri" w:cs="Calibri"/>
          <w:lang w:val="en-GB"/>
        </w:rPr>
        <w:t xml:space="preserve"> (JUR)</w:t>
      </w:r>
      <w:r w:rsidR="00413612" w:rsidRPr="00413612">
        <w:rPr>
          <w:rFonts w:ascii="Calibri" w:hAnsi="Calibri" w:cs="Calibri"/>
          <w:lang w:val="en-GB"/>
        </w:rPr>
        <w:t>, Finance department, Technical Units</w:t>
      </w:r>
      <w:r w:rsidR="00C16D7E">
        <w:rPr>
          <w:rFonts w:ascii="Calibri" w:hAnsi="Calibri" w:cs="Calibri"/>
          <w:lang w:val="en-GB"/>
        </w:rPr>
        <w:t xml:space="preserve"> and Regional and field offices;</w:t>
      </w:r>
    </w:p>
    <w:p w:rsidR="00CB4262" w:rsidRDefault="00CB4262" w:rsidP="0063451B">
      <w:pPr>
        <w:pStyle w:val="af2"/>
        <w:numPr>
          <w:ilvl w:val="0"/>
          <w:numId w:val="8"/>
        </w:numPr>
        <w:jc w:val="both"/>
        <w:rPr>
          <w:rFonts w:ascii="Calibri" w:hAnsi="Calibri" w:cs="Calibri"/>
          <w:lang w:val="en-GB"/>
        </w:rPr>
      </w:pPr>
      <w:r>
        <w:rPr>
          <w:rFonts w:ascii="Calibri" w:hAnsi="Calibri" w:cs="Calibri"/>
          <w:lang w:val="en-GB"/>
        </w:rPr>
        <w:t xml:space="preserve">Support ILO staff at </w:t>
      </w:r>
      <w:r w:rsidR="007E13AD">
        <w:rPr>
          <w:rFonts w:ascii="Calibri" w:hAnsi="Calibri" w:cs="Calibri"/>
          <w:lang w:val="en-GB"/>
        </w:rPr>
        <w:t xml:space="preserve">headquarters </w:t>
      </w:r>
      <w:r>
        <w:rPr>
          <w:rFonts w:ascii="Calibri" w:hAnsi="Calibri" w:cs="Calibri"/>
          <w:lang w:val="en-GB"/>
        </w:rPr>
        <w:t>and in the field,  in resource mobilization and design of development cooperation project proposals in line with ILO’s results-based mana</w:t>
      </w:r>
      <w:r w:rsidR="001B4096">
        <w:rPr>
          <w:rFonts w:ascii="Calibri" w:hAnsi="Calibri" w:cs="Calibri"/>
          <w:lang w:val="en-GB"/>
        </w:rPr>
        <w:t>gement approach</w:t>
      </w:r>
      <w:r>
        <w:rPr>
          <w:rFonts w:ascii="Calibri" w:hAnsi="Calibri" w:cs="Calibri"/>
          <w:lang w:val="en-GB"/>
        </w:rPr>
        <w:t>, including through staff</w:t>
      </w:r>
      <w:r w:rsidR="003A512D">
        <w:rPr>
          <w:rFonts w:ascii="Calibri" w:hAnsi="Calibri" w:cs="Calibri"/>
          <w:lang w:val="en-GB"/>
        </w:rPr>
        <w:t xml:space="preserve"> development activities and the design help desk;</w:t>
      </w:r>
    </w:p>
    <w:p w:rsidR="00CB4262" w:rsidRPr="003A512D" w:rsidRDefault="00CB4262" w:rsidP="0063451B">
      <w:pPr>
        <w:pStyle w:val="af2"/>
        <w:numPr>
          <w:ilvl w:val="0"/>
          <w:numId w:val="8"/>
        </w:numPr>
        <w:jc w:val="both"/>
        <w:rPr>
          <w:rFonts w:ascii="Calibri" w:hAnsi="Calibri" w:cs="Calibri"/>
          <w:lang w:val="en-GB"/>
        </w:rPr>
      </w:pPr>
      <w:r w:rsidRPr="00CB4262">
        <w:rPr>
          <w:rFonts w:ascii="Calibri" w:hAnsi="Calibri" w:cs="Calibri"/>
          <w:lang w:val="en-GB"/>
        </w:rPr>
        <w:t>Carry out appraisals of development cooperation project proposals,   in consultation with the appraisal team and with relevant technical departments, country and regional offices and management and support service units</w:t>
      </w:r>
      <w:bookmarkStart w:id="0" w:name="_GoBack"/>
      <w:bookmarkEnd w:id="0"/>
      <w:r w:rsidRPr="00CB4262">
        <w:rPr>
          <w:rFonts w:ascii="Calibri" w:hAnsi="Calibri" w:cs="Calibri"/>
          <w:lang w:val="en-GB"/>
        </w:rPr>
        <w:t>;</w:t>
      </w:r>
    </w:p>
    <w:p w:rsidR="00C16D7E" w:rsidRPr="003A512D" w:rsidRDefault="007E13AD" w:rsidP="0063451B">
      <w:pPr>
        <w:pStyle w:val="af2"/>
        <w:numPr>
          <w:ilvl w:val="0"/>
          <w:numId w:val="8"/>
        </w:numPr>
        <w:tabs>
          <w:tab w:val="left" w:pos="2880"/>
          <w:tab w:val="right" w:pos="8280"/>
        </w:tabs>
        <w:jc w:val="both"/>
        <w:rPr>
          <w:rFonts w:ascii="Calibri" w:hAnsi="Calibri" w:cs="Calibri"/>
          <w:lang w:val="en-GB"/>
        </w:rPr>
      </w:pPr>
      <w:r>
        <w:rPr>
          <w:rFonts w:ascii="Calibri" w:hAnsi="Calibri" w:cs="Calibri"/>
          <w:lang w:val="en-GB"/>
        </w:rPr>
        <w:t>C</w:t>
      </w:r>
      <w:r w:rsidR="00C16D7E">
        <w:rPr>
          <w:rFonts w:ascii="Calibri" w:hAnsi="Calibri" w:cs="Calibri"/>
          <w:lang w:val="en-GB"/>
        </w:rPr>
        <w:t xml:space="preserve">ontribute to analytical briefings, </w:t>
      </w:r>
      <w:r w:rsidR="00C16D7E" w:rsidRPr="003C3149">
        <w:rPr>
          <w:rFonts w:ascii="Calibri" w:hAnsi="Calibri" w:cs="Calibri"/>
          <w:lang w:val="en-GB"/>
        </w:rPr>
        <w:t>informa</w:t>
      </w:r>
      <w:r w:rsidR="00C16D7E">
        <w:rPr>
          <w:rFonts w:ascii="Calibri" w:hAnsi="Calibri" w:cs="Calibri"/>
          <w:lang w:val="en-GB"/>
        </w:rPr>
        <w:t xml:space="preserve">tion notes </w:t>
      </w:r>
      <w:r w:rsidR="00C16D7E" w:rsidRPr="003C3149">
        <w:rPr>
          <w:rFonts w:ascii="Calibri" w:hAnsi="Calibri" w:cs="Calibri"/>
          <w:lang w:val="en-GB"/>
        </w:rPr>
        <w:t xml:space="preserve"> for manageme</w:t>
      </w:r>
      <w:r w:rsidR="00C16D7E">
        <w:rPr>
          <w:rFonts w:ascii="Calibri" w:hAnsi="Calibri" w:cs="Calibri"/>
          <w:lang w:val="en-GB"/>
        </w:rPr>
        <w:t xml:space="preserve">nt on issues that are </w:t>
      </w:r>
      <w:r w:rsidR="00C16D7E" w:rsidRPr="003C3149">
        <w:rPr>
          <w:rFonts w:ascii="Calibri" w:hAnsi="Calibri" w:cs="Calibri"/>
          <w:lang w:val="en-GB"/>
        </w:rPr>
        <w:t>important for resource mobilization and partnerships</w:t>
      </w:r>
      <w:r w:rsidR="00C16D7E">
        <w:rPr>
          <w:rFonts w:ascii="Calibri" w:hAnsi="Calibri" w:cs="Calibri"/>
          <w:lang w:val="en-GB"/>
        </w:rPr>
        <w:t xml:space="preserve"> and related meetings</w:t>
      </w:r>
      <w:r w:rsidR="00C16D7E" w:rsidRPr="003C3149">
        <w:rPr>
          <w:rFonts w:ascii="Calibri" w:hAnsi="Calibri" w:cs="Calibri"/>
          <w:lang w:val="en-GB"/>
        </w:rPr>
        <w:t>, programme/project development,</w:t>
      </w:r>
      <w:r w:rsidR="00C16D7E">
        <w:rPr>
          <w:rFonts w:ascii="Calibri" w:hAnsi="Calibri" w:cs="Calibri"/>
          <w:lang w:val="en-GB"/>
        </w:rPr>
        <w:t xml:space="preserve"> </w:t>
      </w:r>
      <w:r w:rsidR="00C16D7E" w:rsidRPr="003C3149">
        <w:rPr>
          <w:rFonts w:ascii="Calibri" w:hAnsi="Calibri" w:cs="Calibri"/>
          <w:lang w:val="en-GB"/>
        </w:rPr>
        <w:t>imp</w:t>
      </w:r>
      <w:r w:rsidR="00C16D7E">
        <w:rPr>
          <w:rFonts w:ascii="Calibri" w:hAnsi="Calibri" w:cs="Calibri"/>
          <w:lang w:val="en-GB"/>
        </w:rPr>
        <w:t>lementation and decision-making;</w:t>
      </w:r>
    </w:p>
    <w:p w:rsidR="005F43AB" w:rsidRPr="00413612" w:rsidRDefault="007E13AD" w:rsidP="0063451B">
      <w:pPr>
        <w:pStyle w:val="af2"/>
        <w:numPr>
          <w:ilvl w:val="0"/>
          <w:numId w:val="8"/>
        </w:numPr>
        <w:tabs>
          <w:tab w:val="left" w:pos="2880"/>
          <w:tab w:val="right" w:pos="8280"/>
        </w:tabs>
        <w:jc w:val="both"/>
        <w:rPr>
          <w:rFonts w:ascii="Calibri" w:hAnsi="Calibri" w:cs="Calibri"/>
          <w:lang w:val="en-GB"/>
        </w:rPr>
      </w:pPr>
      <w:r>
        <w:rPr>
          <w:rFonts w:ascii="Calibri" w:hAnsi="Calibri" w:cs="Calibri"/>
          <w:lang w:val="en-GB"/>
        </w:rPr>
        <w:t>Perform other relevant duties as assigned.</w:t>
      </w:r>
    </w:p>
    <w:p w:rsidR="00F41B2E" w:rsidRPr="0029639C" w:rsidRDefault="00F41B2E" w:rsidP="00073F28">
      <w:pPr>
        <w:pBdr>
          <w:bottom w:val="single" w:sz="4" w:space="1" w:color="auto"/>
        </w:pBdr>
        <w:tabs>
          <w:tab w:val="right" w:pos="8280"/>
        </w:tabs>
        <w:jc w:val="both"/>
        <w:rPr>
          <w:rFonts w:ascii="Calibri" w:hAnsi="Calibri" w:cs="Calibri"/>
          <w:lang w:val="en-GB"/>
        </w:rPr>
      </w:pPr>
    </w:p>
    <w:p w:rsidR="0070360A" w:rsidRPr="0029639C" w:rsidRDefault="0070360A" w:rsidP="00073F28">
      <w:pPr>
        <w:tabs>
          <w:tab w:val="right" w:pos="8280"/>
        </w:tabs>
        <w:jc w:val="both"/>
        <w:rPr>
          <w:rFonts w:ascii="Calibri" w:hAnsi="Calibri" w:cs="Calibri"/>
          <w:lang w:val="en-GB"/>
        </w:rPr>
      </w:pPr>
    </w:p>
    <w:p w:rsidR="00281FD9" w:rsidRPr="0029639C" w:rsidRDefault="00F41B2E" w:rsidP="00073F28">
      <w:pPr>
        <w:tabs>
          <w:tab w:val="right" w:pos="8280"/>
        </w:tabs>
        <w:spacing w:after="240"/>
        <w:jc w:val="both"/>
        <w:rPr>
          <w:rFonts w:ascii="Calibri" w:hAnsi="Calibri" w:cs="Calibri"/>
          <w:b/>
          <w:lang w:val="en-GB"/>
        </w:rPr>
      </w:pPr>
      <w:r w:rsidRPr="0029639C">
        <w:rPr>
          <w:rFonts w:ascii="Calibri" w:hAnsi="Calibri" w:cs="Calibri"/>
          <w:b/>
          <w:lang w:val="en-GB"/>
        </w:rPr>
        <w:t>QUALIF</w:t>
      </w:r>
      <w:r w:rsidR="00281FD9" w:rsidRPr="0029639C">
        <w:rPr>
          <w:rFonts w:ascii="Calibri" w:hAnsi="Calibri" w:cs="Calibri"/>
          <w:b/>
          <w:lang w:val="en-GB"/>
        </w:rPr>
        <w:t>ICATIONS AND EXPERIENCE</w:t>
      </w:r>
    </w:p>
    <w:p w:rsidR="00337816" w:rsidRPr="0029639C" w:rsidRDefault="00337816" w:rsidP="0063451B">
      <w:pPr>
        <w:pStyle w:val="1"/>
        <w:jc w:val="both"/>
        <w:rPr>
          <w:rFonts w:ascii="Calibri" w:hAnsi="Calibri" w:cs="Calibri"/>
          <w:b/>
          <w:bCs/>
          <w:lang w:eastAsia="fr-FR"/>
        </w:rPr>
      </w:pPr>
      <w:r w:rsidRPr="0029639C">
        <w:rPr>
          <w:rFonts w:ascii="Calibri" w:hAnsi="Calibri" w:cs="Calibri"/>
          <w:b/>
          <w:bCs/>
          <w:lang w:eastAsia="fr-FR"/>
        </w:rPr>
        <w:t>Education:</w:t>
      </w:r>
    </w:p>
    <w:p w:rsidR="00413612" w:rsidRPr="00413612" w:rsidRDefault="0007076F" w:rsidP="0063451B">
      <w:pPr>
        <w:jc w:val="both"/>
        <w:rPr>
          <w:rFonts w:ascii="Calibri" w:hAnsi="Calibri" w:cs="Calibri"/>
          <w:iCs/>
          <w:lang w:val="en-GB"/>
        </w:rPr>
      </w:pPr>
      <w:proofErr w:type="gramStart"/>
      <w:r w:rsidRPr="00323EA9">
        <w:rPr>
          <w:rFonts w:ascii="Calibri" w:hAnsi="Calibri" w:cs="Calibri"/>
          <w:bCs/>
          <w:lang w:val="en-GB"/>
        </w:rPr>
        <w:t xml:space="preserve">Master’s or </w:t>
      </w:r>
      <w:r>
        <w:rPr>
          <w:rFonts w:ascii="Calibri" w:hAnsi="Calibri" w:cs="Calibri"/>
          <w:bCs/>
          <w:lang w:val="en-GB"/>
        </w:rPr>
        <w:t>equivalent s</w:t>
      </w:r>
      <w:r w:rsidRPr="00323EA9">
        <w:rPr>
          <w:rFonts w:ascii="Calibri" w:hAnsi="Calibri" w:cs="Calibri"/>
          <w:bCs/>
          <w:lang w:val="en-GB"/>
        </w:rPr>
        <w:t xml:space="preserve">pecialist Diploma </w:t>
      </w:r>
      <w:r w:rsidR="00413612" w:rsidRPr="00413612">
        <w:rPr>
          <w:rFonts w:ascii="Calibri" w:hAnsi="Calibri" w:cs="Calibri"/>
          <w:iCs/>
          <w:lang w:val="en-GB"/>
        </w:rPr>
        <w:t>in economics, law, political science, public or business administration or other relevant field.</w:t>
      </w:r>
      <w:proofErr w:type="gramEnd"/>
      <w:r w:rsidR="00413612" w:rsidRPr="00413612">
        <w:rPr>
          <w:rFonts w:ascii="Calibri" w:hAnsi="Calibri" w:cs="Calibri"/>
          <w:iCs/>
          <w:lang w:val="en-GB"/>
        </w:rPr>
        <w:t xml:space="preserve"> Advanced degree is highly desirable.</w:t>
      </w:r>
    </w:p>
    <w:p w:rsidR="00413612" w:rsidRDefault="00413612" w:rsidP="0063451B">
      <w:pPr>
        <w:jc w:val="both"/>
        <w:rPr>
          <w:rFonts w:ascii="Calibri" w:hAnsi="Calibri" w:cs="Calibri"/>
          <w:iCs/>
          <w:lang w:val="en-GB"/>
        </w:rPr>
      </w:pPr>
    </w:p>
    <w:p w:rsidR="00274FE1" w:rsidRPr="00274FE1" w:rsidRDefault="00413612" w:rsidP="0063451B">
      <w:pPr>
        <w:pStyle w:val="1"/>
        <w:jc w:val="both"/>
        <w:rPr>
          <w:rFonts w:ascii="Calibri" w:hAnsi="Calibri" w:cs="Calibri"/>
          <w:b/>
          <w:bCs/>
          <w:lang w:eastAsia="fr-FR"/>
        </w:rPr>
      </w:pPr>
      <w:r w:rsidRPr="00274FE1">
        <w:rPr>
          <w:rFonts w:ascii="Calibri" w:hAnsi="Calibri" w:cs="Calibri"/>
          <w:b/>
          <w:bCs/>
          <w:lang w:eastAsia="fr-FR"/>
        </w:rPr>
        <w:t>Skills:</w:t>
      </w:r>
    </w:p>
    <w:p w:rsidR="00413612" w:rsidRPr="00413612" w:rsidRDefault="00413612" w:rsidP="0063451B">
      <w:pPr>
        <w:jc w:val="both"/>
        <w:rPr>
          <w:rFonts w:ascii="Calibri" w:hAnsi="Calibri" w:cs="Calibri"/>
          <w:iCs/>
          <w:lang w:val="en-GB"/>
        </w:rPr>
      </w:pPr>
      <w:r w:rsidRPr="00413612">
        <w:rPr>
          <w:rFonts w:ascii="Calibri" w:hAnsi="Calibri" w:cs="Calibri"/>
          <w:iCs/>
          <w:lang w:val="en-GB"/>
        </w:rPr>
        <w:t>Proficiency in using applications software, including: presentation, spreadsheet, word processing, and project management tools.</w:t>
      </w:r>
    </w:p>
    <w:p w:rsidR="00413612" w:rsidRDefault="00413612" w:rsidP="0063451B">
      <w:pPr>
        <w:jc w:val="both"/>
        <w:rPr>
          <w:rFonts w:ascii="Calibri" w:hAnsi="Calibri" w:cs="Calibri"/>
          <w:iCs/>
          <w:lang w:val="en-GB"/>
        </w:rPr>
      </w:pPr>
    </w:p>
    <w:p w:rsidR="00337816" w:rsidRPr="0029639C" w:rsidRDefault="00337816" w:rsidP="0063451B">
      <w:pPr>
        <w:jc w:val="both"/>
        <w:rPr>
          <w:rFonts w:ascii="Calibri" w:hAnsi="Calibri" w:cs="Calibri"/>
          <w:lang w:val="en-GB"/>
        </w:rPr>
      </w:pPr>
      <w:r w:rsidRPr="0029639C">
        <w:rPr>
          <w:rFonts w:ascii="Calibri" w:hAnsi="Calibri" w:cs="Calibri"/>
          <w:b/>
          <w:bCs/>
          <w:lang w:val="en-GB"/>
        </w:rPr>
        <w:t>Work experience:</w:t>
      </w:r>
      <w:r w:rsidRPr="0029639C">
        <w:rPr>
          <w:rFonts w:ascii="Calibri" w:hAnsi="Calibri" w:cs="Calibri"/>
          <w:bCs/>
          <w:lang w:val="en-GB"/>
        </w:rPr>
        <w:t xml:space="preserve"> </w:t>
      </w:r>
    </w:p>
    <w:sdt>
      <w:sdtPr>
        <w:rPr>
          <w:rFonts w:ascii="Calibri" w:hAnsi="Calibri" w:cs="Calibri"/>
          <w:lang w:val="en-GB"/>
        </w:rPr>
        <w:id w:val="-1992157172"/>
        <w:placeholder>
          <w:docPart w:val="A3F4294F1C5749759299F73E7329D4F6"/>
        </w:placeholder>
      </w:sdtPr>
      <w:sdtContent>
        <w:p w:rsidR="00411784" w:rsidRPr="0029639C" w:rsidRDefault="00413612" w:rsidP="0063451B">
          <w:pPr>
            <w:tabs>
              <w:tab w:val="left" w:pos="-1440"/>
              <w:tab w:val="left" w:pos="-720"/>
            </w:tabs>
            <w:jc w:val="both"/>
            <w:rPr>
              <w:rFonts w:ascii="Calibri" w:hAnsi="Calibri" w:cs="Calibri"/>
              <w:lang w:val="en-GB"/>
            </w:rPr>
          </w:pPr>
          <w:r w:rsidRPr="00413612">
            <w:rPr>
              <w:rFonts w:ascii="Calibri" w:hAnsi="Calibri" w:cs="Calibri"/>
              <w:iCs/>
              <w:lang w:val="en-GB"/>
            </w:rPr>
            <w:t>At least t</w:t>
          </w:r>
          <w:r>
            <w:rPr>
              <w:rFonts w:ascii="Calibri" w:hAnsi="Calibri" w:cs="Calibri"/>
              <w:iCs/>
              <w:lang w:val="en-GB"/>
            </w:rPr>
            <w:t>wo</w:t>
          </w:r>
          <w:r w:rsidRPr="00413612">
            <w:rPr>
              <w:rFonts w:ascii="Calibri" w:hAnsi="Calibri" w:cs="Calibri"/>
              <w:iCs/>
              <w:lang w:val="en-GB"/>
            </w:rPr>
            <w:t xml:space="preserve"> years of professional experience in project administration, financial management, legal, political or economic field</w:t>
          </w:r>
        </w:p>
      </w:sdtContent>
    </w:sdt>
    <w:p w:rsidR="00411784" w:rsidRPr="0029639C" w:rsidRDefault="00411784" w:rsidP="0063451B">
      <w:pPr>
        <w:jc w:val="both"/>
        <w:rPr>
          <w:rFonts w:ascii="Calibri" w:hAnsi="Calibri" w:cs="Calibri"/>
          <w:bCs/>
          <w:lang w:val="en-GB"/>
        </w:rPr>
      </w:pPr>
    </w:p>
    <w:p w:rsidR="00411784" w:rsidRPr="0029639C" w:rsidRDefault="00337816" w:rsidP="0063451B">
      <w:pPr>
        <w:jc w:val="both"/>
        <w:rPr>
          <w:rFonts w:ascii="Calibri" w:hAnsi="Calibri" w:cs="Calibri"/>
          <w:lang w:val="en-GB"/>
        </w:rPr>
      </w:pPr>
      <w:r w:rsidRPr="002A54CC">
        <w:rPr>
          <w:rFonts w:ascii="Calibri" w:hAnsi="Calibri" w:cs="Calibri"/>
          <w:b/>
          <w:bCs/>
          <w:lang w:val="en-GB"/>
        </w:rPr>
        <w:t>Desirable:</w:t>
      </w:r>
      <w:r w:rsidRPr="0029639C">
        <w:rPr>
          <w:rFonts w:ascii="Calibri" w:hAnsi="Calibri" w:cs="Calibri"/>
          <w:bCs/>
          <w:lang w:val="en-GB"/>
        </w:rPr>
        <w:t xml:space="preserve"> </w:t>
      </w:r>
      <w:sdt>
        <w:sdtPr>
          <w:rPr>
            <w:rFonts w:ascii="Calibri" w:hAnsi="Calibri" w:cs="Calibri"/>
            <w:lang w:val="en-GB"/>
          </w:rPr>
          <w:id w:val="-887337813"/>
          <w:placeholder>
            <w:docPart w:val="AC0E1FC595934C539AFBE2D7FA5E9FFB"/>
          </w:placeholder>
        </w:sdtPr>
        <w:sdtContent>
          <w:r w:rsidR="00411784" w:rsidRPr="0029639C">
            <w:rPr>
              <w:rFonts w:ascii="Calibri" w:hAnsi="Calibri" w:cs="Calibri"/>
              <w:lang w:val="en-GB"/>
            </w:rPr>
            <w:t xml:space="preserve">Work experience in </w:t>
          </w:r>
          <w:r w:rsidR="0029639C">
            <w:rPr>
              <w:rFonts w:ascii="Calibri" w:hAnsi="Calibri" w:cs="Calibri"/>
              <w:lang w:val="en-GB"/>
            </w:rPr>
            <w:t>project cycle management</w:t>
          </w:r>
          <w:r w:rsidR="0029639C" w:rsidRPr="0029639C">
            <w:rPr>
              <w:rFonts w:ascii="Calibri" w:hAnsi="Calibri" w:cs="Calibri"/>
              <w:lang w:val="en-GB"/>
            </w:rPr>
            <w:t xml:space="preserve"> </w:t>
          </w:r>
          <w:r w:rsidR="002A54CC">
            <w:rPr>
              <w:rFonts w:ascii="Calibri" w:hAnsi="Calibri" w:cs="Calibri"/>
              <w:lang w:val="en-GB"/>
            </w:rPr>
            <w:t>in a low or middle-income</w:t>
          </w:r>
          <w:r w:rsidR="00411784" w:rsidRPr="0029639C">
            <w:rPr>
              <w:rFonts w:ascii="Calibri" w:hAnsi="Calibri" w:cs="Calibri"/>
              <w:lang w:val="en-GB"/>
            </w:rPr>
            <w:t xml:space="preserve"> country</w:t>
          </w:r>
          <w:r w:rsidR="0029639C">
            <w:rPr>
              <w:rFonts w:ascii="Calibri" w:hAnsi="Calibri" w:cs="Calibri"/>
              <w:lang w:val="en-GB"/>
            </w:rPr>
            <w:t xml:space="preserve"> or </w:t>
          </w:r>
          <w:r w:rsidR="00411784" w:rsidRPr="0029639C">
            <w:rPr>
              <w:rFonts w:ascii="Calibri" w:hAnsi="Calibri" w:cs="Calibri"/>
              <w:lang w:val="en-GB"/>
            </w:rPr>
            <w:t>in an international organisation</w:t>
          </w:r>
        </w:sdtContent>
      </w:sdt>
    </w:p>
    <w:p w:rsidR="003A512D" w:rsidRPr="0029639C" w:rsidRDefault="003A512D" w:rsidP="0063451B">
      <w:pPr>
        <w:jc w:val="both"/>
        <w:rPr>
          <w:rFonts w:ascii="Calibri" w:hAnsi="Calibri" w:cs="Calibri"/>
          <w:iCs/>
          <w:lang w:val="en-GB"/>
        </w:rPr>
      </w:pPr>
    </w:p>
    <w:p w:rsidR="00274FE1" w:rsidRPr="00274FE1" w:rsidRDefault="00645A27" w:rsidP="0063451B">
      <w:pPr>
        <w:jc w:val="both"/>
        <w:rPr>
          <w:rFonts w:ascii="Calibri" w:hAnsi="Calibri" w:cs="Calibri"/>
          <w:b/>
          <w:bCs/>
          <w:lang w:val="en-GB"/>
        </w:rPr>
      </w:pPr>
      <w:r w:rsidRPr="00274FE1">
        <w:rPr>
          <w:rFonts w:ascii="Calibri" w:hAnsi="Calibri" w:cs="Calibri"/>
          <w:b/>
          <w:bCs/>
          <w:lang w:val="en-GB"/>
        </w:rPr>
        <w:t>Languages:</w:t>
      </w:r>
    </w:p>
    <w:sdt>
      <w:sdtPr>
        <w:rPr>
          <w:rFonts w:ascii="Calibri" w:hAnsi="Calibri" w:cs="Calibri"/>
          <w:lang w:val="en-GB"/>
        </w:rPr>
        <w:id w:val="521977417"/>
        <w:placeholder>
          <w:docPart w:val="0C2CC03CD4AC48C49B92FC6423C9516B"/>
        </w:placeholder>
      </w:sdtPr>
      <w:sdtContent>
        <w:p w:rsidR="00DD6420" w:rsidRPr="0029639C" w:rsidRDefault="00413612" w:rsidP="0063451B">
          <w:pPr>
            <w:tabs>
              <w:tab w:val="left" w:pos="-1440"/>
              <w:tab w:val="left" w:pos="-720"/>
            </w:tabs>
            <w:jc w:val="both"/>
            <w:rPr>
              <w:rFonts w:ascii="Calibri" w:hAnsi="Calibri" w:cs="Calibri"/>
              <w:lang w:val="en-GB"/>
            </w:rPr>
          </w:pPr>
          <w:proofErr w:type="gramStart"/>
          <w:r w:rsidRPr="00413612">
            <w:rPr>
              <w:rFonts w:ascii="Calibri" w:hAnsi="Calibri" w:cs="Calibri"/>
              <w:lang w:val="en-GB"/>
            </w:rPr>
            <w:t>Excellent command of Englis</w:t>
          </w:r>
          <w:r w:rsidR="003A512D">
            <w:rPr>
              <w:rFonts w:ascii="Calibri" w:hAnsi="Calibri" w:cs="Calibri"/>
              <w:lang w:val="en-GB"/>
            </w:rPr>
            <w:t xml:space="preserve">h and </w:t>
          </w:r>
          <w:r w:rsidR="007E13AD">
            <w:rPr>
              <w:rFonts w:ascii="Calibri" w:hAnsi="Calibri" w:cs="Calibri"/>
              <w:lang w:val="en-GB"/>
            </w:rPr>
            <w:t xml:space="preserve">a </w:t>
          </w:r>
          <w:r w:rsidR="003A512D">
            <w:rPr>
              <w:rFonts w:ascii="Calibri" w:hAnsi="Calibri" w:cs="Calibri"/>
              <w:lang w:val="en-GB"/>
            </w:rPr>
            <w:t xml:space="preserve">working knowledge of one or more other </w:t>
          </w:r>
          <w:r w:rsidR="007E13AD">
            <w:rPr>
              <w:rFonts w:ascii="Calibri" w:hAnsi="Calibri" w:cs="Calibri"/>
              <w:lang w:val="en-GB"/>
            </w:rPr>
            <w:t>official languages of the Organization</w:t>
          </w:r>
          <w:r w:rsidR="003A512D">
            <w:rPr>
              <w:rFonts w:ascii="Calibri" w:hAnsi="Calibri" w:cs="Calibri"/>
              <w:lang w:val="en-GB"/>
            </w:rPr>
            <w:t>.</w:t>
          </w:r>
          <w:proofErr w:type="gramEnd"/>
          <w:r w:rsidR="003A512D">
            <w:rPr>
              <w:rFonts w:ascii="Calibri" w:hAnsi="Calibri" w:cs="Calibri"/>
              <w:lang w:val="en-GB"/>
            </w:rPr>
            <w:t xml:space="preserve"> </w:t>
          </w:r>
        </w:p>
      </w:sdtContent>
    </w:sdt>
    <w:p w:rsidR="008C55B7" w:rsidRPr="0029639C" w:rsidRDefault="008C55B7" w:rsidP="0063451B">
      <w:pPr>
        <w:tabs>
          <w:tab w:val="left" w:pos="-1440"/>
          <w:tab w:val="left" w:pos="-720"/>
        </w:tabs>
        <w:jc w:val="both"/>
        <w:rPr>
          <w:rFonts w:ascii="Calibri" w:hAnsi="Calibri" w:cs="Calibri"/>
          <w:bCs/>
          <w:lang w:val="en-GB"/>
        </w:rPr>
      </w:pPr>
    </w:p>
    <w:p w:rsidR="00073F28" w:rsidRPr="0029639C" w:rsidRDefault="00494E87" w:rsidP="0063451B">
      <w:pPr>
        <w:jc w:val="both"/>
        <w:rPr>
          <w:rFonts w:ascii="Calibri" w:hAnsi="Calibri" w:cs="Calibri"/>
          <w:b/>
          <w:bCs/>
          <w:lang w:val="en-GB"/>
        </w:rPr>
      </w:pPr>
      <w:r w:rsidRPr="0029639C">
        <w:rPr>
          <w:rFonts w:ascii="Calibri" w:hAnsi="Calibri" w:cs="Calibri"/>
          <w:b/>
          <w:bCs/>
          <w:lang w:val="en-GB"/>
        </w:rPr>
        <w:t>ILO</w:t>
      </w:r>
      <w:r w:rsidR="00337816" w:rsidRPr="0029639C">
        <w:rPr>
          <w:rFonts w:ascii="Calibri" w:hAnsi="Calibri" w:cs="Calibri"/>
          <w:b/>
          <w:bCs/>
          <w:lang w:val="en-GB"/>
        </w:rPr>
        <w:t xml:space="preserve"> competencies: </w:t>
      </w:r>
    </w:p>
    <w:p w:rsidR="008A78D2" w:rsidRPr="0029639C" w:rsidRDefault="008A78D2" w:rsidP="0063451B">
      <w:pPr>
        <w:jc w:val="both"/>
        <w:rPr>
          <w:rFonts w:ascii="Calibri" w:hAnsi="Calibri" w:cs="Calibri"/>
          <w:lang w:val="en-GB"/>
        </w:rPr>
      </w:pPr>
      <w:r w:rsidRPr="0029639C">
        <w:rPr>
          <w:rFonts w:ascii="Calibri" w:hAnsi="Calibri" w:cs="Calibri"/>
          <w:lang w:val="en-GB"/>
        </w:rPr>
        <w:t>The candidate is expected to demonstrate and be guided by ILO competencies</w:t>
      </w:r>
      <w:r w:rsidR="002B32D4" w:rsidRPr="0029639C">
        <w:rPr>
          <w:rFonts w:ascii="Calibri" w:hAnsi="Calibri" w:cs="Calibri"/>
          <w:lang w:val="en-GB"/>
        </w:rPr>
        <w:t>,</w:t>
      </w:r>
      <w:r w:rsidRPr="0029639C">
        <w:rPr>
          <w:rFonts w:ascii="Calibri" w:hAnsi="Calibri" w:cs="Calibri"/>
          <w:lang w:val="en-GB"/>
        </w:rPr>
        <w:t xml:space="preserve"> specifically:</w:t>
      </w:r>
    </w:p>
    <w:sdt>
      <w:sdtPr>
        <w:rPr>
          <w:rFonts w:ascii="Calibri" w:hAnsi="Calibri" w:cs="Calibri"/>
          <w:lang w:val="en-GB"/>
        </w:rPr>
        <w:id w:val="-70132245"/>
        <w:placeholder>
          <w:docPart w:val="DefaultPlaceholder_1082065158"/>
        </w:placeholder>
      </w:sdtPr>
      <w:sdtContent>
        <w:p w:rsidR="008A78D2" w:rsidRPr="0003173B" w:rsidRDefault="008A78D2" w:rsidP="0063451B">
          <w:pPr>
            <w:jc w:val="both"/>
            <w:rPr>
              <w:rFonts w:ascii="Calibri" w:hAnsi="Calibri" w:cs="Calibri"/>
              <w:b/>
              <w:bCs/>
              <w:lang w:val="en-GB"/>
            </w:rPr>
          </w:pPr>
          <w:r w:rsidRPr="0029639C">
            <w:rPr>
              <w:rFonts w:ascii="Calibri" w:hAnsi="Calibri" w:cs="Calibri"/>
              <w:lang w:val="en-GB"/>
            </w:rPr>
            <w:t>1.</w:t>
          </w:r>
          <w:r w:rsidR="00D50106" w:rsidRPr="0029639C">
            <w:rPr>
              <w:rFonts w:ascii="Calibri" w:hAnsi="Calibri" w:cs="Calibri"/>
              <w:lang w:val="en-GB"/>
            </w:rPr>
            <w:t xml:space="preserve"> Good communication skills, both written and verbal.</w:t>
          </w:r>
        </w:p>
        <w:p w:rsidR="008A78D2" w:rsidRPr="0029639C" w:rsidRDefault="00D50106" w:rsidP="0063451B">
          <w:pPr>
            <w:jc w:val="both"/>
            <w:rPr>
              <w:rFonts w:ascii="Calibri" w:hAnsi="Calibri" w:cs="Calibri"/>
              <w:lang w:val="en-GB"/>
            </w:rPr>
          </w:pPr>
          <w:r w:rsidRPr="0029639C">
            <w:rPr>
              <w:rFonts w:ascii="Calibri" w:hAnsi="Calibri" w:cs="Calibri"/>
              <w:lang w:val="en-GB"/>
            </w:rPr>
            <w:lastRenderedPageBreak/>
            <w:t>2</w:t>
          </w:r>
          <w:r w:rsidR="008A78D2" w:rsidRPr="0029639C">
            <w:rPr>
              <w:rFonts w:ascii="Calibri" w:hAnsi="Calibri" w:cs="Calibri"/>
              <w:lang w:val="en-GB"/>
            </w:rPr>
            <w:t>.</w:t>
          </w:r>
          <w:r w:rsidRPr="0029639C">
            <w:rPr>
              <w:rFonts w:ascii="Calibri" w:hAnsi="Calibri" w:cs="Calibri"/>
              <w:lang w:val="en-GB"/>
            </w:rPr>
            <w:t xml:space="preserve"> Capacity to work on own initiative as well as cooperate as a team member.</w:t>
          </w:r>
        </w:p>
        <w:p w:rsidR="008A78D2" w:rsidRPr="0029639C" w:rsidRDefault="00D50106" w:rsidP="0063451B">
          <w:pPr>
            <w:jc w:val="both"/>
            <w:rPr>
              <w:rFonts w:ascii="Calibri" w:hAnsi="Calibri" w:cs="Calibri"/>
              <w:lang w:val="en-GB"/>
            </w:rPr>
          </w:pPr>
          <w:r w:rsidRPr="0029639C">
            <w:rPr>
              <w:rFonts w:ascii="Calibri" w:hAnsi="Calibri" w:cs="Calibri"/>
              <w:lang w:val="en-GB"/>
            </w:rPr>
            <w:t xml:space="preserve">3. The ability to work in a multicultural environment and </w:t>
          </w:r>
          <w:r w:rsidR="007E13AD">
            <w:rPr>
              <w:rFonts w:ascii="Calibri" w:hAnsi="Calibri" w:cs="Calibri"/>
              <w:lang w:val="en-GB"/>
            </w:rPr>
            <w:t xml:space="preserve">to demonstrate </w:t>
          </w:r>
          <w:r w:rsidRPr="0029639C">
            <w:rPr>
              <w:rFonts w:ascii="Calibri" w:hAnsi="Calibri" w:cs="Calibri"/>
              <w:lang w:val="en-GB"/>
            </w:rPr>
            <w:t xml:space="preserve">gender-sensitive </w:t>
          </w:r>
          <w:r w:rsidR="007E13AD">
            <w:rPr>
              <w:rFonts w:ascii="Calibri" w:hAnsi="Calibri" w:cs="Calibri"/>
              <w:lang w:val="en-GB"/>
            </w:rPr>
            <w:t xml:space="preserve">and non-discriminatory </w:t>
          </w:r>
          <w:r w:rsidRPr="0029639C">
            <w:rPr>
              <w:rFonts w:ascii="Calibri" w:hAnsi="Calibri" w:cs="Calibri"/>
              <w:lang w:val="en-GB"/>
            </w:rPr>
            <w:t>behaviour and attitudes.</w:t>
          </w:r>
        </w:p>
      </w:sdtContent>
    </w:sdt>
    <w:p w:rsidR="00337816" w:rsidRPr="0029639C" w:rsidRDefault="00337816" w:rsidP="0063451B">
      <w:pPr>
        <w:jc w:val="both"/>
        <w:rPr>
          <w:rFonts w:ascii="Calibri" w:hAnsi="Calibri" w:cs="Calibri"/>
          <w:lang w:val="en-GB"/>
        </w:rPr>
      </w:pPr>
    </w:p>
    <w:p w:rsidR="0070360A" w:rsidRPr="0029639C" w:rsidRDefault="0070360A" w:rsidP="0063451B">
      <w:pPr>
        <w:tabs>
          <w:tab w:val="left" w:pos="2310"/>
          <w:tab w:val="left" w:pos="2835"/>
          <w:tab w:val="right" w:pos="8280"/>
        </w:tabs>
        <w:ind w:left="2835" w:hanging="2835"/>
        <w:jc w:val="both"/>
        <w:rPr>
          <w:rFonts w:ascii="Calibri" w:hAnsi="Calibri" w:cs="Calibri"/>
          <w:lang w:val="en-GB"/>
        </w:rPr>
      </w:pPr>
    </w:p>
    <w:p w:rsidR="002819BF" w:rsidRPr="0029639C" w:rsidRDefault="002819BF" w:rsidP="0063451B">
      <w:pPr>
        <w:tabs>
          <w:tab w:val="right" w:pos="8280"/>
        </w:tabs>
        <w:spacing w:after="240"/>
        <w:jc w:val="both"/>
        <w:rPr>
          <w:rFonts w:ascii="Calibri" w:hAnsi="Calibri" w:cs="Calibri"/>
          <w:b/>
          <w:lang w:val="en-GB"/>
        </w:rPr>
      </w:pPr>
      <w:r w:rsidRPr="0029639C">
        <w:rPr>
          <w:rFonts w:ascii="Calibri" w:hAnsi="Calibri" w:cs="Calibri"/>
          <w:b/>
          <w:lang w:val="en-GB"/>
        </w:rPr>
        <w:t>TRAIN</w:t>
      </w:r>
      <w:r w:rsidR="009129F3" w:rsidRPr="0029639C">
        <w:rPr>
          <w:rFonts w:ascii="Calibri" w:hAnsi="Calibri" w:cs="Calibri"/>
          <w:b/>
          <w:lang w:val="en-GB"/>
        </w:rPr>
        <w:t>ING COMPONENTS AND LEARNING ELE</w:t>
      </w:r>
      <w:r w:rsidRPr="0029639C">
        <w:rPr>
          <w:rFonts w:ascii="Calibri" w:hAnsi="Calibri" w:cs="Calibri"/>
          <w:b/>
          <w:lang w:val="en-GB"/>
        </w:rPr>
        <w:t>MENTS</w:t>
      </w:r>
    </w:p>
    <w:p w:rsidR="000C5298" w:rsidRDefault="001C4124" w:rsidP="0063451B">
      <w:pPr>
        <w:tabs>
          <w:tab w:val="left" w:pos="-1440"/>
          <w:tab w:val="left" w:pos="-720"/>
        </w:tabs>
        <w:jc w:val="both"/>
        <w:rPr>
          <w:rFonts w:ascii="Calibri" w:hAnsi="Calibri" w:cs="Calibri"/>
          <w:b/>
          <w:bCs/>
          <w:lang w:val="en-GB"/>
        </w:rPr>
      </w:pPr>
      <w:r w:rsidRPr="0029639C">
        <w:rPr>
          <w:rFonts w:ascii="Calibri" w:hAnsi="Calibri" w:cs="Calibri"/>
          <w:b/>
          <w:bCs/>
          <w:lang w:val="en-GB"/>
        </w:rPr>
        <w:t>Training components:</w:t>
      </w:r>
      <w:r w:rsidR="00322387">
        <w:rPr>
          <w:rFonts w:ascii="Calibri" w:hAnsi="Calibri" w:cs="Calibri"/>
          <w:b/>
          <w:bCs/>
          <w:lang w:val="en-GB"/>
        </w:rPr>
        <w:t xml:space="preserve"> </w:t>
      </w:r>
    </w:p>
    <w:p w:rsidR="00CC7494" w:rsidRPr="0029639C" w:rsidRDefault="00CC7494" w:rsidP="0063451B">
      <w:pPr>
        <w:tabs>
          <w:tab w:val="left" w:pos="-1440"/>
          <w:tab w:val="left" w:pos="-720"/>
        </w:tabs>
        <w:jc w:val="both"/>
        <w:rPr>
          <w:rFonts w:ascii="Calibri" w:hAnsi="Calibri" w:cs="Calibri"/>
          <w:b/>
          <w:bCs/>
          <w:lang w:val="en-GB"/>
        </w:rPr>
      </w:pPr>
    </w:p>
    <w:p w:rsidR="00274FE1" w:rsidRPr="00274FE1" w:rsidRDefault="00274FE1" w:rsidP="0063451B">
      <w:pPr>
        <w:jc w:val="both"/>
        <w:rPr>
          <w:rFonts w:ascii="Calibri" w:hAnsi="Calibri" w:cs="Calibri"/>
          <w:bCs/>
          <w:lang w:val="en-GB"/>
        </w:rPr>
      </w:pPr>
      <w:r w:rsidRPr="00274FE1">
        <w:rPr>
          <w:rFonts w:ascii="Calibri" w:hAnsi="Calibri" w:cs="Calibri"/>
          <w:bCs/>
          <w:lang w:val="en-GB"/>
        </w:rPr>
        <w:t xml:space="preserve">The </w:t>
      </w:r>
      <w:r>
        <w:rPr>
          <w:rFonts w:ascii="Calibri" w:hAnsi="Calibri" w:cs="Calibri"/>
          <w:bCs/>
          <w:lang w:val="en-GB"/>
        </w:rPr>
        <w:t>JPO</w:t>
      </w:r>
      <w:r w:rsidRPr="00274FE1">
        <w:rPr>
          <w:rFonts w:ascii="Calibri" w:hAnsi="Calibri" w:cs="Calibri"/>
          <w:bCs/>
          <w:lang w:val="en-GB"/>
        </w:rPr>
        <w:t xml:space="preserve"> will be working as part of an international team and will have considerable exposure to the ILO’s </w:t>
      </w:r>
      <w:r w:rsidR="00B75D64">
        <w:rPr>
          <w:rFonts w:ascii="Calibri" w:hAnsi="Calibri" w:cs="Calibri"/>
          <w:bCs/>
          <w:lang w:val="en-GB"/>
        </w:rPr>
        <w:t xml:space="preserve">development </w:t>
      </w:r>
      <w:r w:rsidRPr="00274FE1">
        <w:rPr>
          <w:rFonts w:ascii="Calibri" w:hAnsi="Calibri" w:cs="Calibri"/>
          <w:bCs/>
          <w:lang w:val="en-GB"/>
        </w:rPr>
        <w:t>cooperation programme. The post will give the incumbent an opportunity to work with ILO technical departments, service departments and regional and country offices, getting insight into how the ILO contributes to development results, as part of wider United Nations efforts.</w:t>
      </w:r>
    </w:p>
    <w:p w:rsidR="00922246" w:rsidRPr="0029639C" w:rsidRDefault="00922246" w:rsidP="00073F28">
      <w:pPr>
        <w:tabs>
          <w:tab w:val="left" w:pos="-1440"/>
          <w:tab w:val="left" w:pos="-720"/>
        </w:tabs>
        <w:jc w:val="both"/>
        <w:rPr>
          <w:rFonts w:ascii="Calibri" w:hAnsi="Calibri" w:cs="Calibri"/>
          <w:b/>
          <w:bCs/>
          <w:lang w:val="en-GB"/>
        </w:rPr>
      </w:pPr>
    </w:p>
    <w:p w:rsidR="001C4124" w:rsidRPr="0029639C" w:rsidRDefault="001C4124" w:rsidP="00073F28">
      <w:pPr>
        <w:tabs>
          <w:tab w:val="left" w:pos="-1440"/>
          <w:tab w:val="left" w:pos="-720"/>
        </w:tabs>
        <w:jc w:val="both"/>
        <w:rPr>
          <w:rFonts w:ascii="Calibri" w:hAnsi="Calibri" w:cs="Calibri"/>
          <w:b/>
          <w:bCs/>
          <w:lang w:val="en-GB"/>
        </w:rPr>
      </w:pPr>
      <w:r w:rsidRPr="0029639C">
        <w:rPr>
          <w:rFonts w:ascii="Calibri" w:hAnsi="Calibri" w:cs="Calibri"/>
          <w:b/>
          <w:bCs/>
          <w:lang w:val="en-GB"/>
        </w:rPr>
        <w:t>Learning elements:</w:t>
      </w:r>
    </w:p>
    <w:p w:rsidR="007D6D21" w:rsidRPr="0029639C" w:rsidRDefault="007D6D21" w:rsidP="00073F28">
      <w:pPr>
        <w:tabs>
          <w:tab w:val="left" w:pos="-1440"/>
          <w:tab w:val="left" w:pos="-720"/>
          <w:tab w:val="left" w:pos="0"/>
        </w:tabs>
        <w:jc w:val="both"/>
        <w:rPr>
          <w:rFonts w:ascii="Calibri" w:hAnsi="Calibri" w:cs="Calibri"/>
          <w:lang w:val="en-GB"/>
        </w:rPr>
      </w:pPr>
    </w:p>
    <w:sdt>
      <w:sdtPr>
        <w:rPr>
          <w:rFonts w:ascii="Calibri" w:hAnsi="Calibri" w:cs="Calibri"/>
          <w:lang w:val="en-GB"/>
        </w:rPr>
        <w:id w:val="-1093005649"/>
        <w:placeholder>
          <w:docPart w:val="EB4B21976A334FB891EE7D740FC22C41"/>
        </w:placeholder>
      </w:sdtPr>
      <w:sdtContent>
        <w:sdt>
          <w:sdtPr>
            <w:rPr>
              <w:rFonts w:ascii="Calibri" w:hAnsi="Calibri" w:cs="Calibri"/>
              <w:lang w:val="en-GB"/>
            </w:rPr>
            <w:id w:val="-1720970812"/>
            <w:placeholder>
              <w:docPart w:val="AAFF79BBB0BD4E328372359DB185C957"/>
            </w:placeholder>
          </w:sdtPr>
          <w:sdtEndPr>
            <w:rPr>
              <w:highlight w:val="yellow"/>
            </w:rPr>
          </w:sdtEndPr>
          <w:sdtContent>
            <w:p w:rsidR="00413612" w:rsidRPr="00274FE1" w:rsidRDefault="00413612" w:rsidP="00413612">
              <w:pPr>
                <w:tabs>
                  <w:tab w:val="left" w:pos="-1440"/>
                  <w:tab w:val="left" w:pos="-720"/>
                </w:tabs>
                <w:jc w:val="both"/>
                <w:rPr>
                  <w:rFonts w:ascii="Calibri" w:hAnsi="Calibri" w:cs="Calibri"/>
                  <w:lang w:val="en-GB"/>
                </w:rPr>
              </w:pPr>
              <w:r w:rsidRPr="00274FE1">
                <w:rPr>
                  <w:rFonts w:ascii="Calibri" w:hAnsi="Calibri" w:cs="Calibri"/>
                  <w:lang w:val="en-GB"/>
                </w:rPr>
                <w:t xml:space="preserve">Through guidance </w:t>
              </w:r>
              <w:r w:rsidR="00BD7E36">
                <w:rPr>
                  <w:rFonts w:ascii="Calibri" w:hAnsi="Calibri" w:cs="Calibri"/>
                  <w:lang w:val="en-GB"/>
                </w:rPr>
                <w:t xml:space="preserve">by </w:t>
              </w:r>
              <w:r w:rsidRPr="00274FE1">
                <w:rPr>
                  <w:rFonts w:ascii="Calibri" w:hAnsi="Calibri" w:cs="Calibri"/>
                  <w:lang w:val="en-GB"/>
                </w:rPr>
                <w:t>the supervisor and senior colleagues, the junior professional officer will learn about development cooperation practice and policies, integrated resource management and strategic programming.</w:t>
              </w:r>
            </w:p>
            <w:p w:rsidR="00413612" w:rsidRPr="00413612" w:rsidRDefault="00413612" w:rsidP="00413612">
              <w:pPr>
                <w:tabs>
                  <w:tab w:val="left" w:pos="-1440"/>
                  <w:tab w:val="left" w:pos="-720"/>
                </w:tabs>
                <w:jc w:val="both"/>
                <w:rPr>
                  <w:rFonts w:ascii="Calibri" w:hAnsi="Calibri" w:cs="Calibri"/>
                  <w:lang w:val="en-GB"/>
                </w:rPr>
              </w:pPr>
            </w:p>
            <w:p w:rsidR="00413612" w:rsidRDefault="00413612" w:rsidP="00413612">
              <w:pPr>
                <w:tabs>
                  <w:tab w:val="left" w:pos="-1440"/>
                  <w:tab w:val="left" w:pos="-720"/>
                </w:tabs>
                <w:jc w:val="both"/>
                <w:rPr>
                  <w:rFonts w:ascii="Calibri" w:hAnsi="Calibri" w:cs="Calibri"/>
                  <w:lang w:val="en-GB"/>
                </w:rPr>
              </w:pPr>
              <w:r w:rsidRPr="00413612">
                <w:rPr>
                  <w:rFonts w:ascii="Calibri" w:hAnsi="Calibri" w:cs="Calibri"/>
                  <w:lang w:val="en-GB"/>
                </w:rPr>
                <w:t>Specific learning elements:</w:t>
              </w:r>
            </w:p>
            <w:p w:rsidR="0004532A" w:rsidRDefault="0004532A" w:rsidP="00413612">
              <w:pPr>
                <w:tabs>
                  <w:tab w:val="left" w:pos="-1440"/>
                  <w:tab w:val="left" w:pos="-720"/>
                </w:tabs>
                <w:jc w:val="both"/>
                <w:rPr>
                  <w:rFonts w:ascii="Calibri" w:hAnsi="Calibri" w:cs="Calibri"/>
                  <w:lang w:val="en-GB"/>
                </w:rPr>
              </w:pPr>
            </w:p>
            <w:p w:rsidR="0004532A" w:rsidRPr="0004532A" w:rsidRDefault="0004532A" w:rsidP="0004532A">
              <w:pPr>
                <w:pStyle w:val="af2"/>
                <w:numPr>
                  <w:ilvl w:val="0"/>
                  <w:numId w:val="10"/>
                </w:numPr>
                <w:tabs>
                  <w:tab w:val="left" w:pos="-1440"/>
                  <w:tab w:val="left" w:pos="-720"/>
                </w:tabs>
                <w:jc w:val="both"/>
                <w:rPr>
                  <w:rFonts w:ascii="Calibri" w:hAnsi="Calibri" w:cs="Calibri"/>
                  <w:lang w:val="en-GB"/>
                </w:rPr>
              </w:pPr>
              <w:r>
                <w:rPr>
                  <w:rFonts w:ascii="Calibri" w:hAnsi="Calibri" w:cs="Calibri"/>
                  <w:b/>
                  <w:lang w:val="en-GB"/>
                </w:rPr>
                <w:t>International development cooperation frameworks</w:t>
              </w:r>
            </w:p>
            <w:p w:rsidR="006A0AC4" w:rsidRDefault="006A0AC4" w:rsidP="001B4096">
              <w:pPr>
                <w:tabs>
                  <w:tab w:val="left" w:pos="-1440"/>
                  <w:tab w:val="left" w:pos="-720"/>
                </w:tabs>
                <w:jc w:val="both"/>
                <w:rPr>
                  <w:rFonts w:ascii="Calibri" w:hAnsi="Calibri" w:cs="Calibri"/>
                  <w:lang w:val="en-GB"/>
                </w:rPr>
              </w:pPr>
              <w:r>
                <w:rPr>
                  <w:rFonts w:ascii="Calibri" w:hAnsi="Calibri" w:cs="Calibri"/>
                  <w:lang w:val="en-GB"/>
                </w:rPr>
                <w:t>Cutting across all duties and responsibilities, the</w:t>
              </w:r>
              <w:r w:rsidR="0004532A">
                <w:rPr>
                  <w:rFonts w:ascii="Calibri" w:hAnsi="Calibri" w:cs="Calibri"/>
                  <w:lang w:val="en-GB"/>
                </w:rPr>
                <w:t xml:space="preserve"> </w:t>
              </w:r>
              <w:r>
                <w:rPr>
                  <w:rFonts w:ascii="Calibri" w:hAnsi="Calibri" w:cs="Calibri"/>
                  <w:lang w:val="en-GB"/>
                </w:rPr>
                <w:t xml:space="preserve">JPO </w:t>
              </w:r>
              <w:r w:rsidR="0004532A">
                <w:rPr>
                  <w:rFonts w:ascii="Calibri" w:hAnsi="Calibri" w:cs="Calibri"/>
                  <w:lang w:val="en-GB"/>
                </w:rPr>
                <w:t>will support the Office in putting into practice international development frameworks, agendas and initiativ</w:t>
              </w:r>
              <w:r>
                <w:rPr>
                  <w:rFonts w:ascii="Calibri" w:hAnsi="Calibri" w:cs="Calibri"/>
                  <w:lang w:val="en-GB"/>
                </w:rPr>
                <w:t>es, such as the 2030 sustainable development agenda</w:t>
              </w:r>
              <w:r w:rsidR="0004532A">
                <w:rPr>
                  <w:rFonts w:ascii="Calibri" w:hAnsi="Calibri" w:cs="Calibri"/>
                  <w:lang w:val="en-GB"/>
                </w:rPr>
                <w:t>, ILO’s mandate within the UN, ILO’s programme and budget, international approaches to results-based manag</w:t>
              </w:r>
              <w:r>
                <w:rPr>
                  <w:rFonts w:ascii="Calibri" w:hAnsi="Calibri" w:cs="Calibri"/>
                  <w:lang w:val="en-GB"/>
                </w:rPr>
                <w:t>ement, transparency initiatives as well as social and environmental safeguards.</w:t>
              </w:r>
            </w:p>
            <w:p w:rsidR="006A0AC4" w:rsidRDefault="006A0AC4" w:rsidP="001B4096">
              <w:pPr>
                <w:tabs>
                  <w:tab w:val="left" w:pos="-1440"/>
                  <w:tab w:val="left" w:pos="-720"/>
                </w:tabs>
                <w:jc w:val="both"/>
                <w:rPr>
                  <w:rFonts w:ascii="Calibri" w:hAnsi="Calibri" w:cs="Calibri"/>
                  <w:lang w:val="en-GB"/>
                </w:rPr>
              </w:pPr>
            </w:p>
            <w:p w:rsidR="006A0AC4" w:rsidRPr="006A0AC4" w:rsidRDefault="006A0AC4" w:rsidP="006A0AC4">
              <w:pPr>
                <w:pStyle w:val="af2"/>
                <w:numPr>
                  <w:ilvl w:val="0"/>
                  <w:numId w:val="10"/>
                </w:numPr>
                <w:tabs>
                  <w:tab w:val="left" w:pos="-1440"/>
                  <w:tab w:val="left" w:pos="-720"/>
                </w:tabs>
                <w:jc w:val="both"/>
                <w:rPr>
                  <w:rFonts w:ascii="Calibri" w:hAnsi="Calibri" w:cs="Calibri"/>
                  <w:lang w:val="en-GB"/>
                </w:rPr>
              </w:pPr>
              <w:r w:rsidRPr="006A0AC4">
                <w:rPr>
                  <w:rFonts w:ascii="Calibri" w:hAnsi="Calibri" w:cs="Calibri"/>
                  <w:b/>
                  <w:lang w:val="en-GB"/>
                </w:rPr>
                <w:t>Client-orientation and service delivery</w:t>
              </w:r>
            </w:p>
            <w:p w:rsidR="0004532A" w:rsidRDefault="001B4096" w:rsidP="001B4096">
              <w:pPr>
                <w:tabs>
                  <w:tab w:val="left" w:pos="-1440"/>
                  <w:tab w:val="left" w:pos="-720"/>
                </w:tabs>
                <w:jc w:val="both"/>
                <w:rPr>
                  <w:rFonts w:ascii="Calibri" w:hAnsi="Calibri" w:cs="Calibri"/>
                  <w:lang w:val="en-GB"/>
                </w:rPr>
              </w:pPr>
              <w:r>
                <w:rPr>
                  <w:rFonts w:ascii="Calibri" w:hAnsi="Calibri" w:cs="Calibri"/>
                  <w:lang w:val="en-GB"/>
                </w:rPr>
                <w:t>Through a diverse menu of support services, including resource mobilization, design, appraisal and coordination services, the</w:t>
              </w:r>
              <w:r w:rsidRPr="001B4096">
                <w:rPr>
                  <w:rFonts w:ascii="Calibri" w:hAnsi="Calibri" w:cs="Calibri"/>
                  <w:lang w:val="en-GB"/>
                </w:rPr>
                <w:t xml:space="preserve"> JPO will </w:t>
              </w:r>
              <w:r w:rsidR="00387670">
                <w:rPr>
                  <w:rFonts w:ascii="Calibri" w:hAnsi="Calibri" w:cs="Calibri"/>
                  <w:lang w:val="en-GB"/>
                </w:rPr>
                <w:t>develop a strong client</w:t>
              </w:r>
              <w:r>
                <w:rPr>
                  <w:rFonts w:ascii="Calibri" w:hAnsi="Calibri" w:cs="Calibri"/>
                  <w:lang w:val="en-GB"/>
                </w:rPr>
                <w:t xml:space="preserve">-oriented approach, </w:t>
              </w:r>
              <w:r w:rsidRPr="001B4096">
                <w:rPr>
                  <w:rFonts w:ascii="Calibri" w:hAnsi="Calibri" w:cs="Calibri"/>
                  <w:lang w:val="en-GB"/>
                </w:rPr>
                <w:t xml:space="preserve">gain in-depth knowledge of the ILO’s rules and regulations and will further </w:t>
              </w:r>
              <w:r w:rsidR="00387670" w:rsidRPr="001B4096">
                <w:rPr>
                  <w:rFonts w:ascii="Calibri" w:hAnsi="Calibri" w:cs="Calibri"/>
                  <w:lang w:val="en-GB"/>
                </w:rPr>
                <w:t>improve</w:t>
              </w:r>
              <w:r w:rsidRPr="001B4096">
                <w:rPr>
                  <w:rFonts w:ascii="Calibri" w:hAnsi="Calibri" w:cs="Calibri"/>
                  <w:lang w:val="en-GB"/>
                </w:rPr>
                <w:t xml:space="preserve"> negotiation skills and use sound judgement.</w:t>
              </w:r>
            </w:p>
            <w:p w:rsidR="00D75EC6" w:rsidRPr="00413612" w:rsidRDefault="00D75EC6" w:rsidP="00413612">
              <w:pPr>
                <w:tabs>
                  <w:tab w:val="left" w:pos="-1440"/>
                  <w:tab w:val="left" w:pos="-720"/>
                </w:tabs>
                <w:jc w:val="both"/>
                <w:rPr>
                  <w:rFonts w:ascii="Calibri" w:hAnsi="Calibri" w:cs="Calibri"/>
                  <w:lang w:val="en-GB"/>
                </w:rPr>
              </w:pPr>
            </w:p>
            <w:p w:rsidR="006A0AC4" w:rsidRDefault="006A0AC4" w:rsidP="001B4096">
              <w:pPr>
                <w:pStyle w:val="af2"/>
                <w:numPr>
                  <w:ilvl w:val="0"/>
                  <w:numId w:val="10"/>
                </w:numPr>
                <w:tabs>
                  <w:tab w:val="left" w:pos="-1440"/>
                  <w:tab w:val="left" w:pos="-720"/>
                </w:tabs>
                <w:jc w:val="both"/>
                <w:rPr>
                  <w:rFonts w:ascii="Calibri" w:hAnsi="Calibri" w:cs="Calibri"/>
                  <w:b/>
                  <w:lang w:val="en-GB"/>
                </w:rPr>
              </w:pPr>
              <w:r>
                <w:rPr>
                  <w:rFonts w:ascii="Calibri" w:hAnsi="Calibri" w:cs="Calibri"/>
                  <w:b/>
                  <w:lang w:val="en-GB"/>
                </w:rPr>
                <w:t>Relationship management, negotiation and diplomatic skills</w:t>
              </w:r>
            </w:p>
            <w:p w:rsidR="006A0AC4" w:rsidRDefault="00413612" w:rsidP="006A0AC4">
              <w:pPr>
                <w:tabs>
                  <w:tab w:val="left" w:pos="-1440"/>
                  <w:tab w:val="left" w:pos="-720"/>
                </w:tabs>
                <w:jc w:val="both"/>
                <w:rPr>
                  <w:rFonts w:ascii="Calibri" w:hAnsi="Calibri" w:cs="Calibri"/>
                  <w:lang w:val="en-GB"/>
                </w:rPr>
              </w:pPr>
              <w:r w:rsidRPr="00413612">
                <w:rPr>
                  <w:rFonts w:ascii="Calibri" w:hAnsi="Calibri" w:cs="Calibri"/>
                  <w:lang w:val="en-GB"/>
                </w:rPr>
                <w:t xml:space="preserve">The </w:t>
              </w:r>
              <w:r w:rsidR="00274FE1">
                <w:rPr>
                  <w:rFonts w:ascii="Calibri" w:hAnsi="Calibri" w:cs="Calibri"/>
                  <w:lang w:val="en-GB"/>
                </w:rPr>
                <w:t>JPO</w:t>
              </w:r>
              <w:r w:rsidRPr="00413612">
                <w:rPr>
                  <w:rFonts w:ascii="Calibri" w:hAnsi="Calibri" w:cs="Calibri"/>
                  <w:lang w:val="en-GB"/>
                </w:rPr>
                <w:t xml:space="preserve"> will assist in maintaining and developing relations with several development partners. Establishing rela</w:t>
              </w:r>
              <w:r w:rsidR="001B4096">
                <w:rPr>
                  <w:rFonts w:ascii="Calibri" w:hAnsi="Calibri" w:cs="Calibri"/>
                  <w:lang w:val="en-GB"/>
                </w:rPr>
                <w:t>tionships with counterparts in partners’ organizations</w:t>
              </w:r>
              <w:r w:rsidRPr="00413612">
                <w:rPr>
                  <w:rFonts w:ascii="Calibri" w:hAnsi="Calibri" w:cs="Calibri"/>
                  <w:lang w:val="en-GB"/>
                </w:rPr>
                <w:t xml:space="preserve"> provides a variety of learning opportunities including further developing client-focus, </w:t>
              </w:r>
              <w:r w:rsidR="006A0AC4">
                <w:rPr>
                  <w:rFonts w:ascii="Calibri" w:hAnsi="Calibri" w:cs="Calibri"/>
                  <w:lang w:val="en-GB"/>
                </w:rPr>
                <w:t xml:space="preserve">negotiation </w:t>
              </w:r>
              <w:r w:rsidRPr="00413612">
                <w:rPr>
                  <w:rFonts w:ascii="Calibri" w:hAnsi="Calibri" w:cs="Calibri"/>
                  <w:lang w:val="en-GB"/>
                </w:rPr>
                <w:t>and diplomatic skills.</w:t>
              </w:r>
            </w:p>
            <w:p w:rsidR="006A0AC4" w:rsidRDefault="006A0AC4" w:rsidP="006A0AC4">
              <w:pPr>
                <w:tabs>
                  <w:tab w:val="left" w:pos="-1440"/>
                  <w:tab w:val="left" w:pos="-720"/>
                </w:tabs>
                <w:jc w:val="both"/>
                <w:rPr>
                  <w:rFonts w:ascii="Calibri" w:hAnsi="Calibri" w:cs="Calibri"/>
                  <w:lang w:val="en-GB"/>
                </w:rPr>
              </w:pPr>
            </w:p>
            <w:p w:rsidR="00413612" w:rsidRPr="006A0AC4" w:rsidRDefault="00414B75" w:rsidP="006A0AC4">
              <w:pPr>
                <w:pStyle w:val="af2"/>
                <w:numPr>
                  <w:ilvl w:val="0"/>
                  <w:numId w:val="10"/>
                </w:numPr>
                <w:tabs>
                  <w:tab w:val="left" w:pos="-1440"/>
                  <w:tab w:val="left" w:pos="-720"/>
                </w:tabs>
                <w:jc w:val="both"/>
                <w:rPr>
                  <w:rFonts w:ascii="Calibri" w:hAnsi="Calibri" w:cs="Calibri"/>
                  <w:lang w:val="en-GB"/>
                </w:rPr>
              </w:pPr>
              <w:r>
                <w:rPr>
                  <w:rFonts w:ascii="Calibri" w:hAnsi="Calibri" w:cs="Calibri"/>
                  <w:b/>
                  <w:lang w:val="en-GB"/>
                </w:rPr>
                <w:t>C</w:t>
              </w:r>
              <w:r w:rsidR="0004532A" w:rsidRPr="006A0AC4">
                <w:rPr>
                  <w:rFonts w:ascii="Calibri" w:hAnsi="Calibri" w:cs="Calibri"/>
                  <w:b/>
                  <w:lang w:val="en-GB"/>
                </w:rPr>
                <w:t xml:space="preserve">ommunication </w:t>
              </w:r>
              <w:r w:rsidR="006A0AC4">
                <w:rPr>
                  <w:rFonts w:ascii="Calibri" w:hAnsi="Calibri" w:cs="Calibri"/>
                  <w:b/>
                  <w:lang w:val="en-GB"/>
                </w:rPr>
                <w:t xml:space="preserve">skills for </w:t>
              </w:r>
              <w:r w:rsidR="0004532A" w:rsidRPr="006A0AC4">
                <w:rPr>
                  <w:rFonts w:ascii="Calibri" w:hAnsi="Calibri" w:cs="Calibri"/>
                  <w:b/>
                  <w:lang w:val="en-GB"/>
                </w:rPr>
                <w:t xml:space="preserve">ILO visibility </w:t>
              </w:r>
            </w:p>
            <w:p w:rsidR="00413612" w:rsidRPr="00413612" w:rsidRDefault="0004532A" w:rsidP="00413612">
              <w:pPr>
                <w:tabs>
                  <w:tab w:val="left" w:pos="-1440"/>
                  <w:tab w:val="left" w:pos="-720"/>
                </w:tabs>
                <w:jc w:val="both"/>
                <w:rPr>
                  <w:rFonts w:ascii="Calibri" w:hAnsi="Calibri" w:cs="Calibri"/>
                  <w:highlight w:val="yellow"/>
                  <w:lang w:val="en-GB"/>
                </w:rPr>
              </w:pPr>
              <w:r>
                <w:rPr>
                  <w:rFonts w:ascii="Calibri" w:hAnsi="Calibri" w:cs="Calibri"/>
                  <w:lang w:val="en-GB"/>
                </w:rPr>
                <w:t>The JPO will develop communication content and support PARDEV’s communication strategy</w:t>
              </w:r>
              <w:r w:rsidR="006A0AC4">
                <w:rPr>
                  <w:rFonts w:ascii="Calibri" w:hAnsi="Calibri" w:cs="Calibri"/>
                  <w:lang w:val="en-GB"/>
                </w:rPr>
                <w:t>. The JPO will learn how to tailor content to specific and diverse internal and external audiences and purposes. T</w:t>
              </w:r>
              <w:r w:rsidR="00413612" w:rsidRPr="00413612">
                <w:rPr>
                  <w:rFonts w:ascii="Calibri" w:hAnsi="Calibri" w:cs="Calibri"/>
                  <w:lang w:val="en-GB"/>
                </w:rPr>
                <w:t xml:space="preserve">he </w:t>
              </w:r>
              <w:r w:rsidR="00274FE1">
                <w:rPr>
                  <w:rFonts w:ascii="Calibri" w:hAnsi="Calibri" w:cs="Calibri"/>
                  <w:lang w:val="en-GB"/>
                </w:rPr>
                <w:t>JPO</w:t>
              </w:r>
              <w:r w:rsidR="00413612" w:rsidRPr="00413612">
                <w:rPr>
                  <w:rFonts w:ascii="Calibri" w:hAnsi="Calibri" w:cs="Calibri"/>
                  <w:lang w:val="en-GB"/>
                </w:rPr>
                <w:t xml:space="preserve"> will learn </w:t>
              </w:r>
              <w:r w:rsidR="006A0AC4">
                <w:rPr>
                  <w:rFonts w:ascii="Calibri" w:hAnsi="Calibri" w:cs="Calibri"/>
                  <w:lang w:val="en-GB"/>
                </w:rPr>
                <w:t xml:space="preserve">how to communicate effectively, </w:t>
              </w:r>
              <w:r w:rsidR="006A0AC4">
                <w:rPr>
                  <w:rFonts w:ascii="Calibri" w:hAnsi="Calibri" w:cs="Calibri"/>
                  <w:lang w:val="en-GB"/>
                </w:rPr>
                <w:lastRenderedPageBreak/>
                <w:t>visualize data and to</w:t>
              </w:r>
              <w:r w:rsidR="00413612" w:rsidRPr="00413612">
                <w:rPr>
                  <w:rFonts w:ascii="Calibri" w:hAnsi="Calibri" w:cs="Calibri"/>
                  <w:lang w:val="en-GB"/>
                </w:rPr>
                <w:t xml:space="preserve"> prepare </w:t>
              </w:r>
              <w:r w:rsidR="006A0AC4">
                <w:rPr>
                  <w:rFonts w:ascii="Calibri" w:hAnsi="Calibri" w:cs="Calibri"/>
                  <w:lang w:val="en-GB"/>
                </w:rPr>
                <w:t xml:space="preserve">succinct briefings and presentations </w:t>
              </w:r>
              <w:r w:rsidR="00413612" w:rsidRPr="00413612">
                <w:rPr>
                  <w:rFonts w:ascii="Calibri" w:hAnsi="Calibri" w:cs="Calibri"/>
                  <w:lang w:val="en-GB"/>
                </w:rPr>
                <w:t>for senior management.</w:t>
              </w:r>
            </w:p>
          </w:sdtContent>
        </w:sdt>
        <w:p w:rsidR="000C5298" w:rsidRPr="0029639C" w:rsidRDefault="000A6B9E" w:rsidP="00413612">
          <w:pPr>
            <w:tabs>
              <w:tab w:val="left" w:pos="-1440"/>
              <w:tab w:val="left" w:pos="-720"/>
              <w:tab w:val="left" w:pos="0"/>
            </w:tabs>
            <w:jc w:val="both"/>
            <w:rPr>
              <w:rFonts w:ascii="Calibri" w:hAnsi="Calibri" w:cs="Calibri"/>
              <w:lang w:val="en-GB"/>
            </w:rPr>
          </w:pPr>
        </w:p>
      </w:sdtContent>
    </w:sdt>
    <w:p w:rsidR="00CA2B2B" w:rsidRPr="00CA2B2B" w:rsidRDefault="00CA2B2B" w:rsidP="00CA2B2B">
      <w:pPr>
        <w:jc w:val="both"/>
        <w:rPr>
          <w:rFonts w:ascii="Calibri" w:hAnsi="Calibri" w:cs="Calibri"/>
          <w:b/>
          <w:lang w:val="en-US"/>
        </w:rPr>
      </w:pPr>
      <w:r>
        <w:rPr>
          <w:rFonts w:ascii="Calibri" w:hAnsi="Calibri" w:cs="Calibri"/>
          <w:b/>
          <w:lang w:val="en-US"/>
        </w:rPr>
        <w:t>Additional information</w:t>
      </w:r>
      <w:r w:rsidRPr="00CA2B2B">
        <w:rPr>
          <w:rFonts w:ascii="Calibri" w:hAnsi="Calibri" w:cs="Calibri"/>
          <w:b/>
          <w:lang w:val="en-US"/>
        </w:rPr>
        <w:t>:</w:t>
      </w:r>
    </w:p>
    <w:p w:rsidR="00CA2B2B" w:rsidRPr="00CA2B2B" w:rsidRDefault="00CA2B2B" w:rsidP="00CA2B2B">
      <w:pPr>
        <w:jc w:val="both"/>
        <w:rPr>
          <w:rFonts w:ascii="Calibri" w:hAnsi="Calibri" w:cs="Calibri"/>
          <w:lang w:val="en-US"/>
        </w:rPr>
      </w:pPr>
    </w:p>
    <w:p w:rsidR="00CA2B2B" w:rsidRPr="00CA2B2B" w:rsidRDefault="00CA2B2B" w:rsidP="00CA2B2B">
      <w:pPr>
        <w:jc w:val="both"/>
        <w:rPr>
          <w:rFonts w:ascii="Calibri" w:hAnsi="Calibri" w:cs="Calibri"/>
          <w:lang w:val="en-US"/>
        </w:rPr>
      </w:pPr>
      <w:r>
        <w:rPr>
          <w:rFonts w:ascii="Calibri" w:hAnsi="Calibri" w:cs="Calibri"/>
          <w:lang w:val="en-GB"/>
        </w:rPr>
        <w:t>Minimum qualification requirements</w:t>
      </w:r>
      <w:r w:rsidRPr="00CA2B2B">
        <w:rPr>
          <w:rFonts w:ascii="Calibri" w:hAnsi="Calibri" w:cs="Calibri"/>
          <w:lang w:val="en-US"/>
        </w:rPr>
        <w:t>:</w:t>
      </w:r>
    </w:p>
    <w:p w:rsidR="00CA2B2B" w:rsidRDefault="00CA2B2B" w:rsidP="00CA2B2B">
      <w:pPr>
        <w:jc w:val="both"/>
        <w:rPr>
          <w:rFonts w:ascii="Calibri" w:hAnsi="Calibri" w:cs="Calibri"/>
          <w:lang w:val="en-GB"/>
        </w:rPr>
      </w:pPr>
    </w:p>
    <w:p w:rsidR="00CA2B2B" w:rsidRDefault="00CA2B2B" w:rsidP="00CA2B2B">
      <w:pPr>
        <w:jc w:val="both"/>
        <w:rPr>
          <w:rFonts w:ascii="Calibri" w:hAnsi="Calibri" w:cs="Calibri"/>
          <w:lang w:val="en-GB"/>
        </w:rPr>
      </w:pPr>
      <w:r>
        <w:rPr>
          <w:rFonts w:ascii="Calibri" w:hAnsi="Calibri" w:cs="Calibri"/>
          <w:lang w:val="en-GB"/>
        </w:rPr>
        <w:t>-</w:t>
      </w:r>
      <w:r>
        <w:rPr>
          <w:rFonts w:ascii="Calibri" w:hAnsi="Calibri" w:cs="Calibri"/>
          <w:lang w:val="en-GB"/>
        </w:rPr>
        <w:tab/>
        <w:t xml:space="preserve">JPOs with at least two or more years’ full-time relevant working experience after completing a study concluding in a university degree of a “Master” level or “Specialist” level (Russian university degree before joining Bologna process which is equated to “Master”) will be normally appointed in the case of the UN organisations at the P-2 level, step 1 for the first year of assignment, on P-2 level, step 2 for the second year and P-2 level, step 3 for the third year, depending on satisfactory performance. </w:t>
      </w:r>
    </w:p>
    <w:p w:rsidR="00CA2B2B" w:rsidRDefault="00CA2B2B" w:rsidP="00CA2B2B">
      <w:pPr>
        <w:jc w:val="both"/>
        <w:rPr>
          <w:rFonts w:ascii="Calibri" w:hAnsi="Calibri" w:cs="Calibri"/>
          <w:lang w:val="en-GB"/>
        </w:rPr>
      </w:pPr>
    </w:p>
    <w:p w:rsidR="00CA2B2B" w:rsidRDefault="00CA2B2B" w:rsidP="00CA2B2B">
      <w:pPr>
        <w:jc w:val="both"/>
        <w:rPr>
          <w:rFonts w:ascii="Calibri" w:hAnsi="Calibri" w:cs="Calibri"/>
          <w:lang w:val="en-GB"/>
        </w:rPr>
      </w:pPr>
      <w:r>
        <w:rPr>
          <w:rFonts w:ascii="Calibri" w:hAnsi="Calibri" w:cs="Calibri"/>
          <w:lang w:val="en-GB"/>
        </w:rPr>
        <w:t>-</w:t>
      </w:r>
      <w:r>
        <w:rPr>
          <w:rFonts w:ascii="Calibri" w:hAnsi="Calibri" w:cs="Calibri"/>
          <w:lang w:val="en-GB"/>
        </w:rPr>
        <w:tab/>
        <w:t>Candidates with a university degree of a “Master” level or “Specialist” (Russian university degree before joining Bologna process which is equated to “Master”) without working experience can be appointed to the positions of P-1 level;</w:t>
      </w:r>
    </w:p>
    <w:p w:rsidR="00CA2B2B" w:rsidRDefault="00CA2B2B" w:rsidP="00CA2B2B">
      <w:pPr>
        <w:jc w:val="both"/>
        <w:rPr>
          <w:rFonts w:ascii="Calibri" w:hAnsi="Calibri" w:cs="Calibri"/>
          <w:lang w:val="en-GB"/>
        </w:rPr>
      </w:pPr>
    </w:p>
    <w:p w:rsidR="00CA2B2B" w:rsidRDefault="00CA2B2B" w:rsidP="00CA2B2B">
      <w:pPr>
        <w:jc w:val="both"/>
        <w:rPr>
          <w:rFonts w:ascii="Calibri" w:hAnsi="Calibri" w:cs="Calibri"/>
          <w:lang w:val="en-GB"/>
        </w:rPr>
      </w:pPr>
      <w:r>
        <w:rPr>
          <w:rFonts w:ascii="Calibri" w:hAnsi="Calibri" w:cs="Calibri"/>
          <w:lang w:val="en-GB"/>
        </w:rPr>
        <w:t>-</w:t>
      </w:r>
      <w:r>
        <w:rPr>
          <w:rFonts w:ascii="Calibri" w:hAnsi="Calibri" w:cs="Calibri"/>
          <w:lang w:val="en-GB"/>
        </w:rPr>
        <w:tab/>
      </w:r>
      <w:proofErr w:type="gramStart"/>
      <w:r>
        <w:rPr>
          <w:rFonts w:ascii="Calibri" w:hAnsi="Calibri" w:cs="Calibri"/>
          <w:lang w:val="en-GB"/>
        </w:rPr>
        <w:t>candidates</w:t>
      </w:r>
      <w:proofErr w:type="gramEnd"/>
      <w:r>
        <w:rPr>
          <w:rFonts w:ascii="Calibri" w:hAnsi="Calibri" w:cs="Calibri"/>
          <w:lang w:val="en-GB"/>
        </w:rPr>
        <w:t xml:space="preserve"> have not previously held positions as JPO;</w:t>
      </w:r>
    </w:p>
    <w:p w:rsidR="00CA2B2B" w:rsidRDefault="00CA2B2B" w:rsidP="00CA2B2B">
      <w:pPr>
        <w:jc w:val="both"/>
        <w:rPr>
          <w:rFonts w:ascii="Calibri" w:hAnsi="Calibri" w:cs="Calibri"/>
          <w:lang w:val="en-GB"/>
        </w:rPr>
      </w:pPr>
    </w:p>
    <w:p w:rsidR="00CA2B2B" w:rsidRDefault="00CA2B2B" w:rsidP="00CA2B2B">
      <w:pPr>
        <w:jc w:val="both"/>
        <w:rPr>
          <w:rFonts w:ascii="Calibri" w:hAnsi="Calibri" w:cs="Calibri"/>
          <w:lang w:val="en-GB"/>
        </w:rPr>
      </w:pPr>
      <w:r>
        <w:rPr>
          <w:rFonts w:ascii="Calibri" w:hAnsi="Calibri" w:cs="Calibri"/>
          <w:lang w:val="en-GB"/>
        </w:rPr>
        <w:t>-</w:t>
      </w:r>
      <w:r>
        <w:rPr>
          <w:rFonts w:ascii="Calibri" w:hAnsi="Calibri" w:cs="Calibri"/>
          <w:lang w:val="en-GB"/>
        </w:rPr>
        <w:tab/>
        <w:t>be able to demonstrate their interest in international cooperation;</w:t>
      </w:r>
    </w:p>
    <w:p w:rsidR="00CA2B2B" w:rsidRDefault="00CA2B2B" w:rsidP="00CA2B2B">
      <w:pPr>
        <w:jc w:val="both"/>
        <w:rPr>
          <w:rFonts w:ascii="Calibri" w:hAnsi="Calibri" w:cs="Calibri"/>
          <w:lang w:val="en-GB"/>
        </w:rPr>
      </w:pPr>
    </w:p>
    <w:p w:rsidR="00CA2B2B" w:rsidRDefault="00CA2B2B" w:rsidP="00CA2B2B">
      <w:pPr>
        <w:jc w:val="both"/>
        <w:rPr>
          <w:rFonts w:ascii="Calibri" w:hAnsi="Calibri" w:cs="Calibri"/>
          <w:lang w:val="en-GB"/>
        </w:rPr>
      </w:pPr>
      <w:r>
        <w:rPr>
          <w:rFonts w:ascii="Calibri" w:hAnsi="Calibri" w:cs="Calibri"/>
          <w:lang w:val="en-GB"/>
        </w:rPr>
        <w:t>-</w:t>
      </w:r>
      <w:r>
        <w:rPr>
          <w:rFonts w:ascii="Calibri" w:hAnsi="Calibri" w:cs="Calibri"/>
          <w:lang w:val="en-GB"/>
        </w:rPr>
        <w:tab/>
      </w:r>
      <w:proofErr w:type="gramStart"/>
      <w:r>
        <w:rPr>
          <w:rFonts w:ascii="Calibri" w:hAnsi="Calibri" w:cs="Calibri"/>
          <w:lang w:val="en-GB"/>
        </w:rPr>
        <w:t>candidates</w:t>
      </w:r>
      <w:proofErr w:type="gramEnd"/>
      <w:r>
        <w:rPr>
          <w:rFonts w:ascii="Calibri" w:hAnsi="Calibri" w:cs="Calibri"/>
          <w:lang w:val="en-GB"/>
        </w:rPr>
        <w:t xml:space="preserve"> have both an active and passive command of at least one of the official languages of the Organisation concerned. Another working knowledge of a second official language is an asset;</w:t>
      </w:r>
    </w:p>
    <w:p w:rsidR="00CA2B2B" w:rsidRDefault="00CA2B2B" w:rsidP="00CA2B2B">
      <w:pPr>
        <w:jc w:val="both"/>
        <w:rPr>
          <w:rFonts w:ascii="Calibri" w:hAnsi="Calibri" w:cs="Calibri"/>
          <w:lang w:val="en-GB"/>
        </w:rPr>
      </w:pPr>
    </w:p>
    <w:p w:rsidR="00CA2B2B" w:rsidRDefault="00CA2B2B" w:rsidP="00CA2B2B">
      <w:pPr>
        <w:jc w:val="both"/>
        <w:rPr>
          <w:rFonts w:ascii="Calibri" w:hAnsi="Calibri" w:cs="Calibri"/>
          <w:lang w:val="en-GB"/>
        </w:rPr>
      </w:pPr>
      <w:r>
        <w:rPr>
          <w:rFonts w:ascii="Calibri" w:hAnsi="Calibri" w:cs="Calibri"/>
          <w:lang w:val="en-GB"/>
        </w:rPr>
        <w:t>-</w:t>
      </w:r>
      <w:r>
        <w:rPr>
          <w:rFonts w:ascii="Calibri" w:hAnsi="Calibri" w:cs="Calibri"/>
          <w:lang w:val="en-GB"/>
        </w:rPr>
        <w:tab/>
        <w:t>The age limit is 34 years at the time of application.</w:t>
      </w:r>
    </w:p>
    <w:p w:rsidR="00925780" w:rsidRPr="00CA2B2B" w:rsidRDefault="00925780" w:rsidP="00073F28">
      <w:pPr>
        <w:pBdr>
          <w:bottom w:val="single" w:sz="4" w:space="1" w:color="auto"/>
        </w:pBdr>
        <w:tabs>
          <w:tab w:val="right" w:pos="8280"/>
        </w:tabs>
        <w:jc w:val="both"/>
        <w:rPr>
          <w:rFonts w:ascii="Calibri" w:hAnsi="Calibri" w:cs="Calibri"/>
          <w:lang w:val="en-GB"/>
        </w:rPr>
      </w:pPr>
    </w:p>
    <w:p w:rsidR="00CA2B2B" w:rsidRPr="00B51E06" w:rsidRDefault="00CA2B2B" w:rsidP="00073F28">
      <w:pPr>
        <w:pBdr>
          <w:bottom w:val="single" w:sz="4" w:space="1" w:color="auto"/>
        </w:pBdr>
        <w:tabs>
          <w:tab w:val="right" w:pos="8280"/>
        </w:tabs>
        <w:jc w:val="both"/>
        <w:rPr>
          <w:rFonts w:ascii="Calibri" w:hAnsi="Calibri" w:cs="Calibri"/>
          <w:lang w:val="en-US"/>
        </w:rPr>
      </w:pPr>
    </w:p>
    <w:p w:rsidR="0070360A" w:rsidRPr="0029639C" w:rsidRDefault="0070360A" w:rsidP="00073F28">
      <w:pPr>
        <w:tabs>
          <w:tab w:val="right" w:pos="8280"/>
        </w:tabs>
        <w:jc w:val="both"/>
        <w:rPr>
          <w:rFonts w:ascii="Calibri" w:hAnsi="Calibri" w:cs="Calibri"/>
          <w:lang w:val="en-GB"/>
        </w:rPr>
      </w:pPr>
    </w:p>
    <w:p w:rsidR="002819BF" w:rsidRPr="0029639C" w:rsidRDefault="002819BF" w:rsidP="0063451B">
      <w:pPr>
        <w:tabs>
          <w:tab w:val="right" w:pos="8280"/>
        </w:tabs>
        <w:spacing w:after="240"/>
        <w:ind w:left="340" w:hanging="340"/>
        <w:jc w:val="both"/>
        <w:rPr>
          <w:rFonts w:ascii="Calibri" w:hAnsi="Calibri" w:cs="Calibri"/>
          <w:b/>
          <w:lang w:val="en-GB"/>
        </w:rPr>
      </w:pPr>
      <w:r w:rsidRPr="0029639C">
        <w:rPr>
          <w:rFonts w:ascii="Calibri" w:hAnsi="Calibri" w:cs="Calibri"/>
          <w:b/>
          <w:lang w:val="en-GB"/>
        </w:rPr>
        <w:t>BACKGROUND INFORMATION</w:t>
      </w:r>
    </w:p>
    <w:sdt>
      <w:sdtPr>
        <w:rPr>
          <w:rFonts w:ascii="Calibri" w:hAnsi="Calibri" w:cs="Calibri"/>
          <w:lang w:val="en-GB"/>
        </w:rPr>
        <w:id w:val="-248500844"/>
        <w:placeholder>
          <w:docPart w:val="73A07C3817C2431889972B812C18E861"/>
        </w:placeholder>
      </w:sdtPr>
      <w:sdtContent>
        <w:p w:rsidR="000C5298" w:rsidRPr="0029639C" w:rsidRDefault="000C5298" w:rsidP="0063451B">
          <w:pPr>
            <w:tabs>
              <w:tab w:val="left" w:pos="-1440"/>
              <w:tab w:val="left" w:pos="-720"/>
              <w:tab w:val="left" w:pos="0"/>
            </w:tabs>
            <w:ind w:left="720" w:hanging="720"/>
            <w:jc w:val="both"/>
            <w:rPr>
              <w:rFonts w:ascii="Calibri" w:hAnsi="Calibri" w:cs="Calibri"/>
              <w:lang w:val="en-GB"/>
            </w:rPr>
          </w:pPr>
          <w:r w:rsidRPr="0029639C">
            <w:rPr>
              <w:rFonts w:ascii="Calibri" w:hAnsi="Calibri" w:cs="Calibri"/>
              <w:lang w:val="en-GB"/>
            </w:rPr>
            <w:t>Background information should include the following</w:t>
          </w:r>
          <w:r w:rsidR="0051409E" w:rsidRPr="0029639C">
            <w:rPr>
              <w:rFonts w:ascii="Calibri" w:hAnsi="Calibri" w:cs="Calibri"/>
              <w:lang w:val="en-GB"/>
            </w:rPr>
            <w:t>:</w:t>
          </w:r>
        </w:p>
        <w:p w:rsidR="0051409E" w:rsidRPr="0029639C" w:rsidRDefault="0051409E" w:rsidP="0063451B">
          <w:pPr>
            <w:tabs>
              <w:tab w:val="left" w:pos="-1440"/>
              <w:tab w:val="left" w:pos="-720"/>
              <w:tab w:val="left" w:pos="0"/>
            </w:tabs>
            <w:ind w:left="720" w:hanging="720"/>
            <w:jc w:val="both"/>
            <w:rPr>
              <w:rFonts w:ascii="Calibri" w:hAnsi="Calibri" w:cs="Calibri"/>
              <w:lang w:val="en-GB"/>
            </w:rPr>
          </w:pPr>
        </w:p>
        <w:sdt>
          <w:sdtPr>
            <w:rPr>
              <w:rFonts w:ascii="Calibri" w:hAnsi="Calibri" w:cs="Calibri"/>
              <w:i/>
              <w:color w:val="0070C0"/>
              <w:lang w:val="en-GB"/>
            </w:rPr>
            <w:id w:val="1057829163"/>
            <w:placeholder>
              <w:docPart w:val="7ACB330FBDCE4D34A1E053CA62491330"/>
            </w:placeholder>
          </w:sdtPr>
          <w:sdtContent>
            <w:p w:rsidR="0003173B" w:rsidRDefault="0003173B" w:rsidP="0063451B">
              <w:pPr>
                <w:tabs>
                  <w:tab w:val="left" w:pos="-1440"/>
                  <w:tab w:val="left" w:pos="-720"/>
                  <w:tab w:val="left" w:pos="0"/>
                </w:tabs>
                <w:jc w:val="both"/>
                <w:rPr>
                  <w:rFonts w:ascii="Calibri" w:hAnsi="Calibri" w:cs="Calibri"/>
                  <w:lang w:val="en-GB"/>
                </w:rPr>
              </w:pPr>
              <w:r>
                <w:rPr>
                  <w:rFonts w:ascii="Calibri" w:hAnsi="Calibri" w:cs="Calibri"/>
                  <w:lang w:val="en-GB"/>
                </w:rPr>
                <w:t xml:space="preserve">The ILO Partnerships and Field Support website: </w:t>
              </w:r>
            </w:p>
            <w:p w:rsidR="0003173B" w:rsidRDefault="000A6B9E" w:rsidP="0063451B">
              <w:pPr>
                <w:tabs>
                  <w:tab w:val="left" w:pos="-1440"/>
                  <w:tab w:val="left" w:pos="-720"/>
                  <w:tab w:val="left" w:pos="0"/>
                </w:tabs>
                <w:ind w:left="720" w:hanging="720"/>
                <w:jc w:val="both"/>
                <w:rPr>
                  <w:rFonts w:ascii="Calibri" w:hAnsi="Calibri" w:cs="Calibri"/>
                  <w:lang w:val="en-GB"/>
                </w:rPr>
              </w:pPr>
              <w:hyperlink r:id="rId9" w:history="1">
                <w:r w:rsidR="0003173B" w:rsidRPr="00F33C2A">
                  <w:rPr>
                    <w:rStyle w:val="af1"/>
                    <w:rFonts w:ascii="Calibri" w:hAnsi="Calibri" w:cs="Calibri"/>
                    <w:lang w:val="en-GB"/>
                  </w:rPr>
                  <w:t>http://www.ilo.org/pardev/lang--en/index.htm</w:t>
                </w:r>
              </w:hyperlink>
            </w:p>
            <w:p w:rsidR="00414B75" w:rsidRDefault="00414B75" w:rsidP="0063451B">
              <w:pPr>
                <w:tabs>
                  <w:tab w:val="left" w:pos="-1440"/>
                  <w:tab w:val="left" w:pos="-720"/>
                  <w:tab w:val="left" w:pos="0"/>
                </w:tabs>
                <w:jc w:val="both"/>
                <w:rPr>
                  <w:rFonts w:ascii="Calibri" w:hAnsi="Calibri" w:cs="Calibri"/>
                  <w:lang w:val="en-GB"/>
                </w:rPr>
              </w:pPr>
            </w:p>
            <w:p w:rsidR="00414B75" w:rsidRDefault="0063451B" w:rsidP="0063451B">
              <w:pPr>
                <w:tabs>
                  <w:tab w:val="left" w:pos="-1440"/>
                  <w:tab w:val="left" w:pos="-720"/>
                  <w:tab w:val="left" w:pos="0"/>
                </w:tabs>
                <w:jc w:val="both"/>
                <w:rPr>
                  <w:rFonts w:ascii="Calibri" w:hAnsi="Calibri" w:cs="Calibri"/>
                  <w:lang w:val="en-GB"/>
                </w:rPr>
              </w:pPr>
              <w:r>
                <w:rPr>
                  <w:rFonts w:ascii="Calibri" w:hAnsi="Calibri" w:cs="Calibri"/>
                  <w:lang w:val="en-GB"/>
                </w:rPr>
                <w:t>Towards</w:t>
              </w:r>
              <w:r w:rsidRPr="0063451B">
                <w:rPr>
                  <w:rFonts w:ascii="Calibri" w:hAnsi="Calibri" w:cs="Calibri"/>
                  <w:lang w:val="en-US"/>
                </w:rPr>
                <w:t xml:space="preserve"> </w:t>
              </w:r>
              <w:r w:rsidR="00414B75">
                <w:rPr>
                  <w:rFonts w:ascii="Calibri" w:hAnsi="Calibri" w:cs="Calibri"/>
                  <w:lang w:val="en-GB"/>
                </w:rPr>
                <w:t>2030: Effective development cooperation In support of the Sustainable Development Goals:</w:t>
              </w:r>
            </w:p>
            <w:p w:rsidR="00414B75" w:rsidRDefault="000A6B9E" w:rsidP="0063451B">
              <w:pPr>
                <w:tabs>
                  <w:tab w:val="left" w:pos="-1440"/>
                  <w:tab w:val="left" w:pos="-720"/>
                  <w:tab w:val="left" w:pos="0"/>
                </w:tabs>
                <w:jc w:val="both"/>
                <w:rPr>
                  <w:rFonts w:ascii="Calibri" w:hAnsi="Calibri" w:cs="Calibri"/>
                  <w:lang w:val="en-GB"/>
                </w:rPr>
              </w:pPr>
              <w:hyperlink r:id="rId10" w:history="1">
                <w:r w:rsidR="00414B75" w:rsidRPr="00414B75">
                  <w:rPr>
                    <w:rStyle w:val="af1"/>
                    <w:lang w:val="en-GB"/>
                  </w:rPr>
                  <w:t>https://www.ilo.org/ilc/ILCSessions/previous-sessions/107/reports/reports-to-the-conference/WCMS_624037/lang--en/index.htm</w:t>
                </w:r>
              </w:hyperlink>
            </w:p>
            <w:p w:rsidR="00414B75" w:rsidRDefault="00414B75" w:rsidP="0063451B">
              <w:pPr>
                <w:tabs>
                  <w:tab w:val="left" w:pos="-1440"/>
                  <w:tab w:val="left" w:pos="-720"/>
                  <w:tab w:val="left" w:pos="0"/>
                </w:tabs>
                <w:jc w:val="both"/>
                <w:rPr>
                  <w:rFonts w:ascii="Calibri" w:hAnsi="Calibri" w:cs="Calibri"/>
                  <w:lang w:val="en-GB"/>
                </w:rPr>
              </w:pPr>
            </w:p>
            <w:p w:rsidR="00414B75" w:rsidRDefault="00966ADE" w:rsidP="0063451B">
              <w:pPr>
                <w:tabs>
                  <w:tab w:val="left" w:pos="-1440"/>
                  <w:tab w:val="left" w:pos="-720"/>
                  <w:tab w:val="left" w:pos="0"/>
                </w:tabs>
                <w:jc w:val="both"/>
                <w:rPr>
                  <w:rFonts w:ascii="Calibri" w:hAnsi="Calibri" w:cs="Calibri"/>
                  <w:lang w:val="en-GB"/>
                </w:rPr>
              </w:pPr>
              <w:r w:rsidRPr="00414B75">
                <w:rPr>
                  <w:rFonts w:ascii="Calibri" w:hAnsi="Calibri" w:cs="Calibri"/>
                  <w:lang w:val="en-GB"/>
                </w:rPr>
                <w:t xml:space="preserve">The </w:t>
              </w:r>
              <w:r w:rsidR="00414B75">
                <w:rPr>
                  <w:rFonts w:ascii="Calibri" w:hAnsi="Calibri" w:cs="Calibri"/>
                  <w:lang w:val="en-GB"/>
                </w:rPr>
                <w:t>2018 International Labour Conference resolution on Effective ILO</w:t>
              </w:r>
              <w:r w:rsidRPr="00414B75">
                <w:rPr>
                  <w:rFonts w:ascii="Calibri" w:hAnsi="Calibri" w:cs="Calibri"/>
                  <w:lang w:val="en-GB"/>
                </w:rPr>
                <w:t xml:space="preserve"> </w:t>
              </w:r>
              <w:r w:rsidR="00414B75">
                <w:rPr>
                  <w:rFonts w:ascii="Calibri" w:hAnsi="Calibri" w:cs="Calibri"/>
                  <w:lang w:val="en-GB"/>
                </w:rPr>
                <w:t xml:space="preserve">Development </w:t>
              </w:r>
              <w:r w:rsidR="00D75EC6" w:rsidRPr="00414B75">
                <w:rPr>
                  <w:rFonts w:ascii="Calibri" w:hAnsi="Calibri" w:cs="Calibri"/>
                  <w:lang w:val="en-GB"/>
                </w:rPr>
                <w:t>Cooperation</w:t>
              </w:r>
              <w:r w:rsidR="00414B75">
                <w:rPr>
                  <w:rFonts w:ascii="Calibri" w:hAnsi="Calibri" w:cs="Calibri"/>
                  <w:lang w:val="en-GB"/>
                </w:rPr>
                <w:t xml:space="preserve"> in support of the sustainable development goals:</w:t>
              </w:r>
            </w:p>
            <w:p w:rsidR="00966ADE" w:rsidRDefault="000A6B9E" w:rsidP="0063451B">
              <w:pPr>
                <w:tabs>
                  <w:tab w:val="left" w:pos="-1440"/>
                  <w:tab w:val="left" w:pos="-720"/>
                  <w:tab w:val="left" w:pos="0"/>
                </w:tabs>
                <w:jc w:val="both"/>
                <w:rPr>
                  <w:rFonts w:ascii="Calibri" w:hAnsi="Calibri" w:cs="Calibri"/>
                  <w:lang w:val="en-GB"/>
                </w:rPr>
              </w:pPr>
              <w:hyperlink r:id="rId11" w:history="1">
                <w:r w:rsidR="00414B75" w:rsidRPr="00E70EB9">
                  <w:rPr>
                    <w:rStyle w:val="af1"/>
                    <w:rFonts w:ascii="Calibri" w:hAnsi="Calibri" w:cs="Calibri"/>
                    <w:lang w:val="en-GB"/>
                  </w:rPr>
                  <w:t>https://www.ilo.org/ilc/ILCSessions/previous-sessions/107/reports/texts-adopted/WCMS_633138/lang--en/index.htm</w:t>
                </w:r>
              </w:hyperlink>
            </w:p>
            <w:p w:rsidR="0003173B" w:rsidRPr="00D55A92" w:rsidRDefault="000A6B9E" w:rsidP="0063451B">
              <w:pPr>
                <w:tabs>
                  <w:tab w:val="left" w:pos="-1440"/>
                  <w:tab w:val="left" w:pos="-720"/>
                  <w:tab w:val="left" w:pos="0"/>
                </w:tabs>
                <w:jc w:val="both"/>
                <w:rPr>
                  <w:rFonts w:ascii="Calibri" w:hAnsi="Calibri" w:cs="Calibri"/>
                  <w:lang w:val="en-GB"/>
                </w:rPr>
              </w:pPr>
            </w:p>
          </w:sdtContent>
        </w:sdt>
        <w:p w:rsidR="000C5298" w:rsidRPr="0029639C" w:rsidRDefault="000A6B9E" w:rsidP="0063451B">
          <w:pPr>
            <w:tabs>
              <w:tab w:val="left" w:pos="-1440"/>
              <w:tab w:val="left" w:pos="-720"/>
              <w:tab w:val="left" w:pos="0"/>
            </w:tabs>
            <w:jc w:val="both"/>
            <w:rPr>
              <w:rFonts w:ascii="Calibri" w:hAnsi="Calibri" w:cs="Calibri"/>
              <w:lang w:val="en-GB"/>
            </w:rPr>
          </w:pPr>
        </w:p>
      </w:sdtContent>
    </w:sdt>
    <w:p w:rsidR="00DF42FB" w:rsidRPr="0029639C" w:rsidRDefault="00DF42FB" w:rsidP="0063451B">
      <w:pPr>
        <w:tabs>
          <w:tab w:val="left" w:pos="-1440"/>
          <w:tab w:val="left" w:pos="-720"/>
        </w:tabs>
        <w:jc w:val="both"/>
        <w:rPr>
          <w:rFonts w:ascii="Calibri" w:hAnsi="Calibri" w:cs="Calibri"/>
          <w:lang w:val="en-GB"/>
        </w:rPr>
      </w:pPr>
      <w:r w:rsidRPr="0029639C">
        <w:rPr>
          <w:rFonts w:ascii="Calibri" w:hAnsi="Calibri" w:cs="Calibri"/>
          <w:lang w:val="en-GB"/>
        </w:rPr>
        <w:t>The ILO values diversity among its staff. We welcome applications from qualified wome</w:t>
      </w:r>
      <w:r w:rsidR="00A90747" w:rsidRPr="0029639C">
        <w:rPr>
          <w:rFonts w:ascii="Calibri" w:hAnsi="Calibri" w:cs="Calibri"/>
          <w:lang w:val="en-GB"/>
        </w:rPr>
        <w:t>n and men, including those with disabilities.</w:t>
      </w:r>
    </w:p>
    <w:p w:rsidR="008C55B7" w:rsidRPr="0029639C" w:rsidRDefault="008C55B7" w:rsidP="0063451B">
      <w:pPr>
        <w:tabs>
          <w:tab w:val="left" w:pos="-1440"/>
          <w:tab w:val="left" w:pos="-720"/>
        </w:tabs>
        <w:jc w:val="both"/>
        <w:rPr>
          <w:rFonts w:ascii="Calibri" w:hAnsi="Calibri" w:cs="Calibri"/>
          <w:lang w:val="en-GB"/>
        </w:rPr>
      </w:pPr>
    </w:p>
    <w:p w:rsidR="003D7C6C" w:rsidRPr="0029639C" w:rsidRDefault="008C55B7" w:rsidP="0063451B">
      <w:pPr>
        <w:tabs>
          <w:tab w:val="left" w:pos="-1440"/>
          <w:tab w:val="left" w:pos="-720"/>
        </w:tabs>
        <w:jc w:val="both"/>
        <w:rPr>
          <w:rFonts w:ascii="Calibri" w:hAnsi="Calibri" w:cs="Calibri"/>
          <w:lang w:val="en-GB"/>
        </w:rPr>
      </w:pPr>
      <w:r w:rsidRPr="0029639C">
        <w:rPr>
          <w:rFonts w:ascii="Calibri" w:hAnsi="Calibri" w:cs="Calibri"/>
          <w:lang w:val="en-GB"/>
        </w:rPr>
        <w:t>The ILO has a smoke-free environment.</w:t>
      </w:r>
    </w:p>
    <w:sectPr w:rsidR="003D7C6C" w:rsidRPr="0029639C" w:rsidSect="00515E7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DEC" w:rsidRDefault="00974DEC" w:rsidP="002C1865">
      <w:r>
        <w:separator/>
      </w:r>
    </w:p>
  </w:endnote>
  <w:endnote w:type="continuationSeparator" w:id="0">
    <w:p w:rsidR="00974DEC" w:rsidRDefault="00974DEC" w:rsidP="002C18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DEC" w:rsidRDefault="00974DEC" w:rsidP="002C1865">
      <w:r>
        <w:separator/>
      </w:r>
    </w:p>
  </w:footnote>
  <w:footnote w:type="continuationSeparator" w:id="0">
    <w:p w:rsidR="00974DEC" w:rsidRDefault="00974DEC" w:rsidP="002C1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541"/>
    <w:multiLevelType w:val="hybridMultilevel"/>
    <w:tmpl w:val="45508FD4"/>
    <w:lvl w:ilvl="0" w:tplc="0409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
    <w:nsid w:val="0C252776"/>
    <w:multiLevelType w:val="hybridMultilevel"/>
    <w:tmpl w:val="29FE46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7D6E8E"/>
    <w:multiLevelType w:val="hybridMultilevel"/>
    <w:tmpl w:val="4E600A3A"/>
    <w:lvl w:ilvl="0" w:tplc="6A2E01C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DF31C2C"/>
    <w:multiLevelType w:val="hybridMultilevel"/>
    <w:tmpl w:val="D16C9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6E72E9D"/>
    <w:multiLevelType w:val="hybridMultilevel"/>
    <w:tmpl w:val="1630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8BB51D7"/>
    <w:multiLevelType w:val="hybridMultilevel"/>
    <w:tmpl w:val="0C4AC682"/>
    <w:lvl w:ilvl="0" w:tplc="3386EB78">
      <w:start w:val="1"/>
      <w:numFmt w:val="lowerRoman"/>
      <w:lvlText w:val="(%1)"/>
      <w:lvlJc w:val="left"/>
      <w:pPr>
        <w:ind w:left="3240" w:hanging="2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2C3C63"/>
    <w:multiLevelType w:val="hybridMultilevel"/>
    <w:tmpl w:val="E2C0A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A931AC"/>
    <w:multiLevelType w:val="hybridMultilevel"/>
    <w:tmpl w:val="84F898E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7"/>
  </w:num>
  <w:num w:numId="4">
    <w:abstractNumId w:val="3"/>
  </w:num>
  <w:num w:numId="5">
    <w:abstractNumId w:val="4"/>
  </w:num>
  <w:num w:numId="6">
    <w:abstractNumId w:val="8"/>
  </w:num>
  <w:num w:numId="7">
    <w:abstractNumId w:val="5"/>
  </w:num>
  <w:num w:numId="8">
    <w:abstractNumId w:val="1"/>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9"/>
  <w:hyphenationZone w:val="425"/>
  <w:characterSpacingControl w:val="doNotCompress"/>
  <w:footnotePr>
    <w:footnote w:id="-1"/>
    <w:footnote w:id="0"/>
  </w:footnotePr>
  <w:endnotePr>
    <w:endnote w:id="-1"/>
    <w:endnote w:id="0"/>
  </w:endnotePr>
  <w:compat/>
  <w:rsids>
    <w:rsidRoot w:val="0015626A"/>
    <w:rsid w:val="00007EEB"/>
    <w:rsid w:val="000115F3"/>
    <w:rsid w:val="000306C7"/>
    <w:rsid w:val="0003173B"/>
    <w:rsid w:val="00033AC1"/>
    <w:rsid w:val="000416DC"/>
    <w:rsid w:val="0004532A"/>
    <w:rsid w:val="0004596C"/>
    <w:rsid w:val="0007039F"/>
    <w:rsid w:val="0007076F"/>
    <w:rsid w:val="000736FC"/>
    <w:rsid w:val="00073F28"/>
    <w:rsid w:val="00085C8A"/>
    <w:rsid w:val="000A6B9E"/>
    <w:rsid w:val="000B48E8"/>
    <w:rsid w:val="000B6A76"/>
    <w:rsid w:val="000C1CF8"/>
    <w:rsid w:val="000C5298"/>
    <w:rsid w:val="000F1FBB"/>
    <w:rsid w:val="000F3324"/>
    <w:rsid w:val="000F48DA"/>
    <w:rsid w:val="00103139"/>
    <w:rsid w:val="00107323"/>
    <w:rsid w:val="00113DE3"/>
    <w:rsid w:val="0015626A"/>
    <w:rsid w:val="00163911"/>
    <w:rsid w:val="0017382E"/>
    <w:rsid w:val="00180614"/>
    <w:rsid w:val="001950E6"/>
    <w:rsid w:val="001B4096"/>
    <w:rsid w:val="001C4124"/>
    <w:rsid w:val="001E5AC5"/>
    <w:rsid w:val="001E77A9"/>
    <w:rsid w:val="001F36FF"/>
    <w:rsid w:val="001F4C69"/>
    <w:rsid w:val="00202F7D"/>
    <w:rsid w:val="00204CC2"/>
    <w:rsid w:val="002375B5"/>
    <w:rsid w:val="00250D1A"/>
    <w:rsid w:val="0025339F"/>
    <w:rsid w:val="00274FE1"/>
    <w:rsid w:val="002819BF"/>
    <w:rsid w:val="00281FD9"/>
    <w:rsid w:val="00285AA0"/>
    <w:rsid w:val="002915E1"/>
    <w:rsid w:val="0029639C"/>
    <w:rsid w:val="002A54CC"/>
    <w:rsid w:val="002B32D4"/>
    <w:rsid w:val="002C1865"/>
    <w:rsid w:val="002E710D"/>
    <w:rsid w:val="002F0FE4"/>
    <w:rsid w:val="002F54D0"/>
    <w:rsid w:val="00303000"/>
    <w:rsid w:val="00312100"/>
    <w:rsid w:val="00317A95"/>
    <w:rsid w:val="00322387"/>
    <w:rsid w:val="00324F47"/>
    <w:rsid w:val="00326BD0"/>
    <w:rsid w:val="00337816"/>
    <w:rsid w:val="00362F6C"/>
    <w:rsid w:val="00375B1D"/>
    <w:rsid w:val="0037718D"/>
    <w:rsid w:val="00387670"/>
    <w:rsid w:val="00393EF8"/>
    <w:rsid w:val="00397316"/>
    <w:rsid w:val="003A512D"/>
    <w:rsid w:val="003B5030"/>
    <w:rsid w:val="003C3149"/>
    <w:rsid w:val="003D1C8E"/>
    <w:rsid w:val="003D39DA"/>
    <w:rsid w:val="003D43BC"/>
    <w:rsid w:val="003D7C6C"/>
    <w:rsid w:val="00411784"/>
    <w:rsid w:val="004133E2"/>
    <w:rsid w:val="00413612"/>
    <w:rsid w:val="00414B75"/>
    <w:rsid w:val="004420C7"/>
    <w:rsid w:val="00444429"/>
    <w:rsid w:val="004467E6"/>
    <w:rsid w:val="00463187"/>
    <w:rsid w:val="00464F3D"/>
    <w:rsid w:val="00472D3E"/>
    <w:rsid w:val="004802C4"/>
    <w:rsid w:val="00484D05"/>
    <w:rsid w:val="00494E87"/>
    <w:rsid w:val="004A5E78"/>
    <w:rsid w:val="004C7BE4"/>
    <w:rsid w:val="004F6DEF"/>
    <w:rsid w:val="00507453"/>
    <w:rsid w:val="0051409E"/>
    <w:rsid w:val="00515E79"/>
    <w:rsid w:val="00526653"/>
    <w:rsid w:val="00530F4D"/>
    <w:rsid w:val="005549A3"/>
    <w:rsid w:val="00573873"/>
    <w:rsid w:val="005B56CC"/>
    <w:rsid w:val="005C36DD"/>
    <w:rsid w:val="005F0A9F"/>
    <w:rsid w:val="005F43AB"/>
    <w:rsid w:val="00606B4C"/>
    <w:rsid w:val="00612145"/>
    <w:rsid w:val="00633B68"/>
    <w:rsid w:val="0063451B"/>
    <w:rsid w:val="00645A27"/>
    <w:rsid w:val="00661E7D"/>
    <w:rsid w:val="00671CF4"/>
    <w:rsid w:val="0069052B"/>
    <w:rsid w:val="00693961"/>
    <w:rsid w:val="006A0AC4"/>
    <w:rsid w:val="006A5F70"/>
    <w:rsid w:val="006B4DB3"/>
    <w:rsid w:val="006B5911"/>
    <w:rsid w:val="006C2E9B"/>
    <w:rsid w:val="006D56E7"/>
    <w:rsid w:val="006F6FF9"/>
    <w:rsid w:val="0070360A"/>
    <w:rsid w:val="0070396E"/>
    <w:rsid w:val="00703CAB"/>
    <w:rsid w:val="00735961"/>
    <w:rsid w:val="0075400F"/>
    <w:rsid w:val="007576A6"/>
    <w:rsid w:val="007820B3"/>
    <w:rsid w:val="007953DA"/>
    <w:rsid w:val="007A5A6F"/>
    <w:rsid w:val="007A66A5"/>
    <w:rsid w:val="007D6D21"/>
    <w:rsid w:val="007E13AD"/>
    <w:rsid w:val="007E334C"/>
    <w:rsid w:val="00812A73"/>
    <w:rsid w:val="008469B2"/>
    <w:rsid w:val="00850300"/>
    <w:rsid w:val="00862098"/>
    <w:rsid w:val="00862B72"/>
    <w:rsid w:val="00867D87"/>
    <w:rsid w:val="008973FF"/>
    <w:rsid w:val="008974E2"/>
    <w:rsid w:val="008A0459"/>
    <w:rsid w:val="008A1E3B"/>
    <w:rsid w:val="008A78D2"/>
    <w:rsid w:val="008B7919"/>
    <w:rsid w:val="008C55B7"/>
    <w:rsid w:val="008C6784"/>
    <w:rsid w:val="008D5A57"/>
    <w:rsid w:val="008E0C9D"/>
    <w:rsid w:val="008F45D3"/>
    <w:rsid w:val="009129F3"/>
    <w:rsid w:val="00914B6D"/>
    <w:rsid w:val="00917F61"/>
    <w:rsid w:val="00922246"/>
    <w:rsid w:val="00925780"/>
    <w:rsid w:val="00966ADE"/>
    <w:rsid w:val="009677AB"/>
    <w:rsid w:val="0097140B"/>
    <w:rsid w:val="009726C6"/>
    <w:rsid w:val="00974B32"/>
    <w:rsid w:val="00974DEC"/>
    <w:rsid w:val="009B6249"/>
    <w:rsid w:val="009B6628"/>
    <w:rsid w:val="009D0009"/>
    <w:rsid w:val="009F2819"/>
    <w:rsid w:val="00A06639"/>
    <w:rsid w:val="00A11844"/>
    <w:rsid w:val="00A17518"/>
    <w:rsid w:val="00A268C2"/>
    <w:rsid w:val="00A35371"/>
    <w:rsid w:val="00A40D6B"/>
    <w:rsid w:val="00A86AA4"/>
    <w:rsid w:val="00A9027C"/>
    <w:rsid w:val="00A90747"/>
    <w:rsid w:val="00AA1667"/>
    <w:rsid w:val="00AC577C"/>
    <w:rsid w:val="00AD74FB"/>
    <w:rsid w:val="00AE0DD0"/>
    <w:rsid w:val="00AF01F4"/>
    <w:rsid w:val="00AF5986"/>
    <w:rsid w:val="00B42934"/>
    <w:rsid w:val="00B43656"/>
    <w:rsid w:val="00B44C60"/>
    <w:rsid w:val="00B51E06"/>
    <w:rsid w:val="00B527DC"/>
    <w:rsid w:val="00B5446C"/>
    <w:rsid w:val="00B56108"/>
    <w:rsid w:val="00B75D64"/>
    <w:rsid w:val="00BA2309"/>
    <w:rsid w:val="00BD7E36"/>
    <w:rsid w:val="00C12EAF"/>
    <w:rsid w:val="00C16D7E"/>
    <w:rsid w:val="00C37FD4"/>
    <w:rsid w:val="00C50658"/>
    <w:rsid w:val="00C8185F"/>
    <w:rsid w:val="00C83184"/>
    <w:rsid w:val="00C86287"/>
    <w:rsid w:val="00CA2B2B"/>
    <w:rsid w:val="00CB4262"/>
    <w:rsid w:val="00CC6752"/>
    <w:rsid w:val="00CC7494"/>
    <w:rsid w:val="00CF078E"/>
    <w:rsid w:val="00D22CB9"/>
    <w:rsid w:val="00D37C21"/>
    <w:rsid w:val="00D40D25"/>
    <w:rsid w:val="00D50106"/>
    <w:rsid w:val="00D547E5"/>
    <w:rsid w:val="00D5727C"/>
    <w:rsid w:val="00D620B1"/>
    <w:rsid w:val="00D7259A"/>
    <w:rsid w:val="00D75EC6"/>
    <w:rsid w:val="00D7686D"/>
    <w:rsid w:val="00D83933"/>
    <w:rsid w:val="00D91637"/>
    <w:rsid w:val="00DB0E61"/>
    <w:rsid w:val="00DD1EA0"/>
    <w:rsid w:val="00DD6420"/>
    <w:rsid w:val="00DF42FB"/>
    <w:rsid w:val="00E050B8"/>
    <w:rsid w:val="00E15BF5"/>
    <w:rsid w:val="00E17383"/>
    <w:rsid w:val="00E31FD5"/>
    <w:rsid w:val="00E51280"/>
    <w:rsid w:val="00E64897"/>
    <w:rsid w:val="00E6624F"/>
    <w:rsid w:val="00E70279"/>
    <w:rsid w:val="00EA26AA"/>
    <w:rsid w:val="00EA4647"/>
    <w:rsid w:val="00EC08EC"/>
    <w:rsid w:val="00EE6F11"/>
    <w:rsid w:val="00F134ED"/>
    <w:rsid w:val="00F221A8"/>
    <w:rsid w:val="00F41B2E"/>
    <w:rsid w:val="00F54F42"/>
    <w:rsid w:val="00F73E29"/>
    <w:rsid w:val="00F743A8"/>
    <w:rsid w:val="00F83B90"/>
    <w:rsid w:val="00F92B12"/>
    <w:rsid w:val="00FA2C45"/>
    <w:rsid w:val="00FC5929"/>
    <w:rsid w:val="00FE192F"/>
    <w:rsid w:val="00FE7C96"/>
    <w:rsid w:val="00FF1BC2"/>
    <w:rsid w:val="00FF5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E79"/>
    <w:rPr>
      <w:sz w:val="24"/>
      <w:szCs w:val="24"/>
      <w:lang w:val="fr-FR" w:eastAsia="fr-FR"/>
    </w:rPr>
  </w:style>
  <w:style w:type="paragraph" w:styleId="1">
    <w:name w:val="heading 1"/>
    <w:basedOn w:val="a"/>
    <w:next w:val="a"/>
    <w:link w:val="10"/>
    <w:qFormat/>
    <w:rsid w:val="00337816"/>
    <w:pPr>
      <w:keepNext/>
      <w:outlineLvl w:val="0"/>
    </w:pPr>
    <w:rPr>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37816"/>
    <w:rPr>
      <w:sz w:val="24"/>
      <w:szCs w:val="24"/>
      <w:lang w:eastAsia="zh-CN"/>
    </w:rPr>
  </w:style>
  <w:style w:type="paragraph" w:styleId="a3">
    <w:name w:val="Normal (Web)"/>
    <w:basedOn w:val="a"/>
    <w:uiPriority w:val="99"/>
    <w:unhideWhenUsed/>
    <w:rsid w:val="00645A27"/>
    <w:pPr>
      <w:spacing w:before="100" w:beforeAutospacing="1" w:after="100" w:afterAutospacing="1"/>
    </w:pPr>
    <w:rPr>
      <w:lang w:val="en-GB" w:eastAsia="en-GB"/>
    </w:rPr>
  </w:style>
  <w:style w:type="paragraph" w:styleId="a4">
    <w:name w:val="header"/>
    <w:basedOn w:val="a"/>
    <w:link w:val="a5"/>
    <w:uiPriority w:val="99"/>
    <w:unhideWhenUsed/>
    <w:rsid w:val="002C1865"/>
    <w:pPr>
      <w:tabs>
        <w:tab w:val="center" w:pos="4513"/>
        <w:tab w:val="right" w:pos="9026"/>
      </w:tabs>
    </w:pPr>
  </w:style>
  <w:style w:type="character" w:customStyle="1" w:styleId="a5">
    <w:name w:val="Верхний колонтитул Знак"/>
    <w:link w:val="a4"/>
    <w:uiPriority w:val="99"/>
    <w:rsid w:val="002C1865"/>
    <w:rPr>
      <w:sz w:val="24"/>
      <w:szCs w:val="24"/>
      <w:lang w:val="fr-FR" w:eastAsia="fr-FR"/>
    </w:rPr>
  </w:style>
  <w:style w:type="paragraph" w:styleId="a6">
    <w:name w:val="footer"/>
    <w:basedOn w:val="a"/>
    <w:link w:val="a7"/>
    <w:uiPriority w:val="99"/>
    <w:unhideWhenUsed/>
    <w:rsid w:val="002C1865"/>
    <w:pPr>
      <w:tabs>
        <w:tab w:val="center" w:pos="4513"/>
        <w:tab w:val="right" w:pos="9026"/>
      </w:tabs>
    </w:pPr>
  </w:style>
  <w:style w:type="character" w:customStyle="1" w:styleId="a7">
    <w:name w:val="Нижний колонтитул Знак"/>
    <w:link w:val="a6"/>
    <w:uiPriority w:val="99"/>
    <w:rsid w:val="002C1865"/>
    <w:rPr>
      <w:sz w:val="24"/>
      <w:szCs w:val="24"/>
      <w:lang w:val="fr-FR" w:eastAsia="fr-FR"/>
    </w:rPr>
  </w:style>
  <w:style w:type="character" w:styleId="a8">
    <w:name w:val="Placeholder Text"/>
    <w:basedOn w:val="a0"/>
    <w:uiPriority w:val="99"/>
    <w:semiHidden/>
    <w:rsid w:val="00AF01F4"/>
    <w:rPr>
      <w:color w:val="808080"/>
    </w:rPr>
  </w:style>
  <w:style w:type="paragraph" w:styleId="a9">
    <w:name w:val="Balloon Text"/>
    <w:basedOn w:val="a"/>
    <w:link w:val="aa"/>
    <w:uiPriority w:val="99"/>
    <w:semiHidden/>
    <w:unhideWhenUsed/>
    <w:rsid w:val="00AF01F4"/>
    <w:rPr>
      <w:rFonts w:ascii="Tahoma" w:hAnsi="Tahoma" w:cs="Tahoma"/>
      <w:sz w:val="16"/>
      <w:szCs w:val="16"/>
    </w:rPr>
  </w:style>
  <w:style w:type="character" w:customStyle="1" w:styleId="aa">
    <w:name w:val="Текст выноски Знак"/>
    <w:basedOn w:val="a0"/>
    <w:link w:val="a9"/>
    <w:uiPriority w:val="99"/>
    <w:semiHidden/>
    <w:rsid w:val="00AF01F4"/>
    <w:rPr>
      <w:rFonts w:ascii="Tahoma" w:hAnsi="Tahoma" w:cs="Tahoma"/>
      <w:sz w:val="16"/>
      <w:szCs w:val="16"/>
      <w:lang w:val="fr-FR" w:eastAsia="fr-FR"/>
    </w:rPr>
  </w:style>
  <w:style w:type="character" w:styleId="ab">
    <w:name w:val="annotation reference"/>
    <w:basedOn w:val="a0"/>
    <w:uiPriority w:val="99"/>
    <w:semiHidden/>
    <w:unhideWhenUsed/>
    <w:rsid w:val="006F6FF9"/>
    <w:rPr>
      <w:sz w:val="16"/>
      <w:szCs w:val="16"/>
    </w:rPr>
  </w:style>
  <w:style w:type="paragraph" w:styleId="ac">
    <w:name w:val="annotation text"/>
    <w:basedOn w:val="a"/>
    <w:link w:val="ad"/>
    <w:uiPriority w:val="99"/>
    <w:semiHidden/>
    <w:unhideWhenUsed/>
    <w:rsid w:val="006F6FF9"/>
    <w:rPr>
      <w:sz w:val="20"/>
      <w:szCs w:val="20"/>
    </w:rPr>
  </w:style>
  <w:style w:type="character" w:customStyle="1" w:styleId="ad">
    <w:name w:val="Текст примечания Знак"/>
    <w:basedOn w:val="a0"/>
    <w:link w:val="ac"/>
    <w:uiPriority w:val="99"/>
    <w:semiHidden/>
    <w:rsid w:val="006F6FF9"/>
    <w:rPr>
      <w:lang w:val="fr-FR" w:eastAsia="fr-FR"/>
    </w:rPr>
  </w:style>
  <w:style w:type="paragraph" w:styleId="ae">
    <w:name w:val="annotation subject"/>
    <w:basedOn w:val="ac"/>
    <w:next w:val="ac"/>
    <w:link w:val="af"/>
    <w:uiPriority w:val="99"/>
    <w:semiHidden/>
    <w:unhideWhenUsed/>
    <w:rsid w:val="006F6FF9"/>
    <w:rPr>
      <w:b/>
      <w:bCs/>
    </w:rPr>
  </w:style>
  <w:style w:type="character" w:customStyle="1" w:styleId="af">
    <w:name w:val="Тема примечания Знак"/>
    <w:basedOn w:val="ad"/>
    <w:link w:val="ae"/>
    <w:uiPriority w:val="99"/>
    <w:semiHidden/>
    <w:rsid w:val="006F6FF9"/>
    <w:rPr>
      <w:b/>
      <w:bCs/>
      <w:lang w:val="fr-FR" w:eastAsia="fr-FR"/>
    </w:rPr>
  </w:style>
  <w:style w:type="paragraph" w:styleId="af0">
    <w:name w:val="Revision"/>
    <w:hidden/>
    <w:uiPriority w:val="99"/>
    <w:semiHidden/>
    <w:rsid w:val="00D7686D"/>
    <w:rPr>
      <w:sz w:val="24"/>
      <w:szCs w:val="24"/>
      <w:lang w:val="fr-FR" w:eastAsia="fr-FR"/>
    </w:rPr>
  </w:style>
  <w:style w:type="character" w:customStyle="1" w:styleId="calibbri">
    <w:name w:val="calibbri"/>
    <w:basedOn w:val="a0"/>
    <w:uiPriority w:val="1"/>
    <w:rsid w:val="002915E1"/>
    <w:rPr>
      <w:rFonts w:asciiTheme="minorHAnsi" w:hAnsiTheme="minorHAnsi"/>
      <w:sz w:val="22"/>
    </w:rPr>
  </w:style>
  <w:style w:type="character" w:customStyle="1" w:styleId="basictext">
    <w:name w:val="basic text"/>
    <w:basedOn w:val="a0"/>
    <w:uiPriority w:val="1"/>
    <w:rsid w:val="002915E1"/>
    <w:rPr>
      <w:rFonts w:asciiTheme="minorHAnsi" w:hAnsiTheme="minorHAnsi"/>
      <w:color w:val="1F497D" w:themeColor="text2"/>
      <w:sz w:val="24"/>
    </w:rPr>
  </w:style>
  <w:style w:type="character" w:styleId="af1">
    <w:name w:val="Hyperlink"/>
    <w:basedOn w:val="a0"/>
    <w:uiPriority w:val="99"/>
    <w:unhideWhenUsed/>
    <w:rsid w:val="00F54F42"/>
    <w:rPr>
      <w:color w:val="0000FF" w:themeColor="hyperlink"/>
      <w:u w:val="single"/>
    </w:rPr>
  </w:style>
  <w:style w:type="paragraph" w:styleId="af2">
    <w:name w:val="List Paragraph"/>
    <w:basedOn w:val="a"/>
    <w:uiPriority w:val="34"/>
    <w:qFormat/>
    <w:rsid w:val="004133E2"/>
    <w:pPr>
      <w:ind w:left="720"/>
      <w:contextualSpacing/>
    </w:pPr>
  </w:style>
  <w:style w:type="character" w:styleId="af3">
    <w:name w:val="FollowedHyperlink"/>
    <w:basedOn w:val="a0"/>
    <w:uiPriority w:val="99"/>
    <w:semiHidden/>
    <w:unhideWhenUsed/>
    <w:rsid w:val="000317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3035757">
      <w:bodyDiv w:val="1"/>
      <w:marLeft w:val="60"/>
      <w:marRight w:val="60"/>
      <w:marTop w:val="60"/>
      <w:marBottom w:val="15"/>
      <w:divBdr>
        <w:top w:val="none" w:sz="0" w:space="0" w:color="auto"/>
        <w:left w:val="none" w:sz="0" w:space="0" w:color="auto"/>
        <w:bottom w:val="none" w:sz="0" w:space="0" w:color="auto"/>
        <w:right w:val="none" w:sz="0" w:space="0" w:color="auto"/>
      </w:divBdr>
      <w:divsChild>
        <w:div w:id="1600872425">
          <w:marLeft w:val="0"/>
          <w:marRight w:val="0"/>
          <w:marTop w:val="0"/>
          <w:marBottom w:val="0"/>
          <w:divBdr>
            <w:top w:val="none" w:sz="0" w:space="0" w:color="auto"/>
            <w:left w:val="none" w:sz="0" w:space="0" w:color="auto"/>
            <w:bottom w:val="none" w:sz="0" w:space="0" w:color="auto"/>
            <w:right w:val="none" w:sz="0" w:space="0" w:color="auto"/>
          </w:divBdr>
          <w:divsChild>
            <w:div w:id="16852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4244">
      <w:bodyDiv w:val="1"/>
      <w:marLeft w:val="0"/>
      <w:marRight w:val="0"/>
      <w:marTop w:val="0"/>
      <w:marBottom w:val="0"/>
      <w:divBdr>
        <w:top w:val="none" w:sz="0" w:space="0" w:color="auto"/>
        <w:left w:val="none" w:sz="0" w:space="0" w:color="auto"/>
        <w:bottom w:val="none" w:sz="0" w:space="0" w:color="auto"/>
        <w:right w:val="none" w:sz="0" w:space="0" w:color="auto"/>
      </w:divBdr>
    </w:div>
    <w:div w:id="1122187160">
      <w:bodyDiv w:val="1"/>
      <w:marLeft w:val="60"/>
      <w:marRight w:val="60"/>
      <w:marTop w:val="60"/>
      <w:marBottom w:val="15"/>
      <w:divBdr>
        <w:top w:val="none" w:sz="0" w:space="0" w:color="auto"/>
        <w:left w:val="none" w:sz="0" w:space="0" w:color="auto"/>
        <w:bottom w:val="none" w:sz="0" w:space="0" w:color="auto"/>
        <w:right w:val="none" w:sz="0" w:space="0" w:color="auto"/>
      </w:divBdr>
      <w:divsChild>
        <w:div w:id="1737165710">
          <w:marLeft w:val="0"/>
          <w:marRight w:val="0"/>
          <w:marTop w:val="0"/>
          <w:marBottom w:val="0"/>
          <w:divBdr>
            <w:top w:val="none" w:sz="0" w:space="0" w:color="auto"/>
            <w:left w:val="none" w:sz="0" w:space="0" w:color="auto"/>
            <w:bottom w:val="none" w:sz="0" w:space="0" w:color="auto"/>
            <w:right w:val="none" w:sz="0" w:space="0" w:color="auto"/>
          </w:divBdr>
          <w:divsChild>
            <w:div w:id="14070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ilc/ILCSessions/previous-sessions/107/reports/texts-adopted/WCMS_633138/lang--en/index.htm" TargetMode="External"/><Relationship Id="rId5" Type="http://schemas.openxmlformats.org/officeDocument/2006/relationships/webSettings" Target="webSettings.xml"/><Relationship Id="rId10" Type="http://schemas.openxmlformats.org/officeDocument/2006/relationships/hyperlink" Target="https://www.ilo.org/ilc/ILCSessions/previous-sessions/107/reports/reports-to-the-conference/WCMS_624037/lang--en/index.htm" TargetMode="External"/><Relationship Id="rId4" Type="http://schemas.openxmlformats.org/officeDocument/2006/relationships/settings" Target="settings.xml"/><Relationship Id="rId9" Type="http://schemas.openxmlformats.org/officeDocument/2006/relationships/hyperlink" Target="http://www.ilo.org/pardev/lang--en/index.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66E1BA08-774E-49E2-AA8D-BC15C4F5947F}"/>
      </w:docPartPr>
      <w:docPartBody>
        <w:p w:rsidR="00EB64E2" w:rsidRDefault="00F0608F">
          <w:r w:rsidRPr="009A6617">
            <w:rPr>
              <w:rStyle w:val="a3"/>
            </w:rPr>
            <w:t>Click here to enter text.</w:t>
          </w:r>
        </w:p>
      </w:docPartBody>
    </w:docPart>
    <w:docPart>
      <w:docPartPr>
        <w:name w:val="B4EEFD60691B4B9AB0F305858EC2155E"/>
        <w:category>
          <w:name w:val="General"/>
          <w:gallery w:val="placeholder"/>
        </w:category>
        <w:types>
          <w:type w:val="bbPlcHdr"/>
        </w:types>
        <w:behaviors>
          <w:behavior w:val="content"/>
        </w:behaviors>
        <w:guid w:val="{A6973694-137C-41A9-AAB5-FBB91193E63E}"/>
      </w:docPartPr>
      <w:docPartBody>
        <w:p w:rsidR="00EB64E2" w:rsidRDefault="00F0608F" w:rsidP="00F0608F">
          <w:pPr>
            <w:pStyle w:val="B4EEFD60691B4B9AB0F305858EC2155E"/>
          </w:pPr>
          <w:r w:rsidRPr="009A6617">
            <w:rPr>
              <w:rStyle w:val="a3"/>
            </w:rPr>
            <w:t>Click here to enter text.</w:t>
          </w:r>
        </w:p>
      </w:docPartBody>
    </w:docPart>
    <w:docPart>
      <w:docPartPr>
        <w:name w:val="DF903BDE91004F3D8A4089E7AE189F55"/>
        <w:category>
          <w:name w:val="General"/>
          <w:gallery w:val="placeholder"/>
        </w:category>
        <w:types>
          <w:type w:val="bbPlcHdr"/>
        </w:types>
        <w:behaviors>
          <w:behavior w:val="content"/>
        </w:behaviors>
        <w:guid w:val="{ADF9E843-7DAC-40A6-8743-D667B70FF64B}"/>
      </w:docPartPr>
      <w:docPartBody>
        <w:p w:rsidR="00EB64E2" w:rsidRDefault="00EB64E2" w:rsidP="00812A73">
          <w:pPr>
            <w:jc w:val="both"/>
            <w:rPr>
              <w:rFonts w:ascii="Calibri" w:hAnsi="Calibri" w:cs="Calibri"/>
              <w:color w:val="0070C0"/>
            </w:rPr>
          </w:pPr>
          <w:r>
            <w:rPr>
              <w:rFonts w:ascii="Calibri" w:hAnsi="Calibri" w:cs="Calibri"/>
              <w:color w:val="0070C0"/>
            </w:rPr>
            <w:t>Skjdfhaésjdéfaskjdéaskjdféaksjdlfkjaéslkjdfaksjdf</w:t>
          </w:r>
        </w:p>
        <w:p w:rsidR="00EB64E2" w:rsidRDefault="00EB64E2" w:rsidP="00812A73">
          <w:pPr>
            <w:jc w:val="both"/>
            <w:rPr>
              <w:rFonts w:ascii="Calibri" w:hAnsi="Calibri" w:cs="Calibri"/>
              <w:color w:val="0070C0"/>
            </w:rPr>
          </w:pPr>
          <w:r>
            <w:rPr>
              <w:rFonts w:ascii="Calibri" w:hAnsi="Calibri" w:cs="Calibri"/>
              <w:color w:val="0070C0"/>
            </w:rPr>
            <w:t>Salskdjfa</w:t>
          </w:r>
        </w:p>
        <w:p w:rsidR="00EB64E2" w:rsidRDefault="00EB64E2" w:rsidP="00812A73">
          <w:pPr>
            <w:jc w:val="both"/>
            <w:rPr>
              <w:rFonts w:ascii="Calibri" w:hAnsi="Calibri" w:cs="Calibri"/>
              <w:color w:val="0070C0"/>
            </w:rPr>
          </w:pPr>
          <w:r>
            <w:rPr>
              <w:rFonts w:ascii="Calibri" w:hAnsi="Calibri" w:cs="Calibri"/>
              <w:color w:val="0070C0"/>
            </w:rPr>
            <w:t>Alskdjféaskjd</w:t>
          </w:r>
        </w:p>
        <w:p w:rsidR="00EB64E2" w:rsidRDefault="00EB64E2" w:rsidP="00812A73">
          <w:pPr>
            <w:jc w:val="both"/>
            <w:rPr>
              <w:rFonts w:ascii="Calibri" w:hAnsi="Calibri" w:cs="Calibri"/>
              <w:color w:val="0070C0"/>
            </w:rPr>
          </w:pPr>
          <w:r>
            <w:rPr>
              <w:rFonts w:ascii="Calibri" w:hAnsi="Calibri" w:cs="Calibri"/>
              <w:color w:val="0070C0"/>
            </w:rPr>
            <w:t>-fdskja</w:t>
          </w:r>
        </w:p>
        <w:p w:rsidR="00EB64E2" w:rsidRDefault="00EB64E2" w:rsidP="00812A73">
          <w:pPr>
            <w:jc w:val="both"/>
            <w:rPr>
              <w:rFonts w:ascii="Calibri" w:hAnsi="Calibri" w:cs="Calibri"/>
              <w:color w:val="0070C0"/>
            </w:rPr>
          </w:pPr>
          <w:r>
            <w:rPr>
              <w:rFonts w:ascii="Calibri" w:hAnsi="Calibri" w:cs="Calibri"/>
              <w:color w:val="0070C0"/>
            </w:rPr>
            <w:t>-sldkjféalsd</w:t>
          </w:r>
        </w:p>
        <w:p w:rsidR="006D2A28" w:rsidRDefault="00EB64E2" w:rsidP="00EB64E2">
          <w:pPr>
            <w:pStyle w:val="DF903BDE91004F3D8A4089E7AE189F55"/>
          </w:pPr>
          <w:r>
            <w:rPr>
              <w:rFonts w:ascii="Calibri" w:hAnsi="Calibri" w:cs="Calibri"/>
              <w:color w:val="0070C0"/>
              <w:lang w:val="en-GB"/>
            </w:rPr>
            <w:t>-fkjsédkjfaés</w:t>
          </w:r>
          <w:r w:rsidRPr="009A6617">
            <w:rPr>
              <w:rStyle w:val="a3"/>
            </w:rPr>
            <w:t>Click here to enter text.</w:t>
          </w:r>
        </w:p>
      </w:docPartBody>
    </w:docPart>
    <w:docPart>
      <w:docPartPr>
        <w:name w:val="CFD4F7965A2940CBA721F5D78EB4863D"/>
        <w:category>
          <w:name w:val="General"/>
          <w:gallery w:val="placeholder"/>
        </w:category>
        <w:types>
          <w:type w:val="bbPlcHdr"/>
        </w:types>
        <w:behaviors>
          <w:behavior w:val="content"/>
        </w:behaviors>
        <w:guid w:val="{971A1849-D8FE-4424-B72E-94E954482F25}"/>
      </w:docPartPr>
      <w:docPartBody>
        <w:p w:rsidR="00013B27" w:rsidRDefault="006D2A28" w:rsidP="006D2A28">
          <w:pPr>
            <w:pStyle w:val="CFD4F7965A2940CBA721F5D78EB4863D"/>
          </w:pPr>
          <w:r w:rsidRPr="009A6617">
            <w:rPr>
              <w:rStyle w:val="a3"/>
            </w:rPr>
            <w:t>Click here to enter text.</w:t>
          </w:r>
        </w:p>
      </w:docPartBody>
    </w:docPart>
    <w:docPart>
      <w:docPartPr>
        <w:name w:val="A3F4294F1C5749759299F73E7329D4F6"/>
        <w:category>
          <w:name w:val="General"/>
          <w:gallery w:val="placeholder"/>
        </w:category>
        <w:types>
          <w:type w:val="bbPlcHdr"/>
        </w:types>
        <w:behaviors>
          <w:behavior w:val="content"/>
        </w:behaviors>
        <w:guid w:val="{CFD2F458-2D47-46CB-ABA3-3BC68C906B0C}"/>
      </w:docPartPr>
      <w:docPartBody>
        <w:p w:rsidR="00AF6611" w:rsidRDefault="00AC085F" w:rsidP="00AC085F">
          <w:pPr>
            <w:pStyle w:val="A3F4294F1C5749759299F73E7329D4F6"/>
          </w:pPr>
          <w:r w:rsidRPr="009A6617">
            <w:rPr>
              <w:rStyle w:val="a3"/>
            </w:rPr>
            <w:t>Click here to enter text.</w:t>
          </w:r>
        </w:p>
      </w:docPartBody>
    </w:docPart>
    <w:docPart>
      <w:docPartPr>
        <w:name w:val="AC0E1FC595934C539AFBE2D7FA5E9FFB"/>
        <w:category>
          <w:name w:val="General"/>
          <w:gallery w:val="placeholder"/>
        </w:category>
        <w:types>
          <w:type w:val="bbPlcHdr"/>
        </w:types>
        <w:behaviors>
          <w:behavior w:val="content"/>
        </w:behaviors>
        <w:guid w:val="{5CB71237-F826-400E-8C33-A1813AC3E52D}"/>
      </w:docPartPr>
      <w:docPartBody>
        <w:p w:rsidR="00AF6611" w:rsidRDefault="00AC085F" w:rsidP="00AC085F">
          <w:pPr>
            <w:pStyle w:val="AC0E1FC595934C539AFBE2D7FA5E9FFB"/>
          </w:pPr>
          <w:r w:rsidRPr="009A6617">
            <w:rPr>
              <w:rStyle w:val="a3"/>
            </w:rPr>
            <w:t>Click here to enter text.</w:t>
          </w:r>
        </w:p>
      </w:docPartBody>
    </w:docPart>
    <w:docPart>
      <w:docPartPr>
        <w:name w:val="0C2CC03CD4AC48C49B92FC6423C9516B"/>
        <w:category>
          <w:name w:val="General"/>
          <w:gallery w:val="placeholder"/>
        </w:category>
        <w:types>
          <w:type w:val="bbPlcHdr"/>
        </w:types>
        <w:behaviors>
          <w:behavior w:val="content"/>
        </w:behaviors>
        <w:guid w:val="{03DCCD30-6420-48E3-950C-15C5E344335E}"/>
      </w:docPartPr>
      <w:docPartBody>
        <w:p w:rsidR="00AF6611" w:rsidRDefault="00AC085F" w:rsidP="00AC085F">
          <w:pPr>
            <w:pStyle w:val="0C2CC03CD4AC48C49B92FC6423C9516B"/>
          </w:pPr>
          <w:r w:rsidRPr="009A6617">
            <w:rPr>
              <w:rStyle w:val="a3"/>
            </w:rPr>
            <w:t>Click here to enter text.</w:t>
          </w:r>
        </w:p>
      </w:docPartBody>
    </w:docPart>
    <w:docPart>
      <w:docPartPr>
        <w:name w:val="EB4B21976A334FB891EE7D740FC22C41"/>
        <w:category>
          <w:name w:val="General"/>
          <w:gallery w:val="placeholder"/>
        </w:category>
        <w:types>
          <w:type w:val="bbPlcHdr"/>
        </w:types>
        <w:behaviors>
          <w:behavior w:val="content"/>
        </w:behaviors>
        <w:guid w:val="{78F5E497-9C60-4CDA-AF1C-16C767E8B1BF}"/>
      </w:docPartPr>
      <w:docPartBody>
        <w:p w:rsidR="006908EF" w:rsidRDefault="00AF6611" w:rsidP="00AF6611">
          <w:pPr>
            <w:pStyle w:val="EB4B21976A334FB891EE7D740FC22C41"/>
          </w:pPr>
          <w:r w:rsidRPr="009A6617">
            <w:rPr>
              <w:rStyle w:val="a3"/>
            </w:rPr>
            <w:t>Click here to enter text.</w:t>
          </w:r>
        </w:p>
      </w:docPartBody>
    </w:docPart>
    <w:docPart>
      <w:docPartPr>
        <w:name w:val="73A07C3817C2431889972B812C18E861"/>
        <w:category>
          <w:name w:val="General"/>
          <w:gallery w:val="placeholder"/>
        </w:category>
        <w:types>
          <w:type w:val="bbPlcHdr"/>
        </w:types>
        <w:behaviors>
          <w:behavior w:val="content"/>
        </w:behaviors>
        <w:guid w:val="{F238CB79-AEAC-4FCC-8796-511C981962EE}"/>
      </w:docPartPr>
      <w:docPartBody>
        <w:p w:rsidR="006908EF" w:rsidRDefault="00AF6611" w:rsidP="00AF6611">
          <w:pPr>
            <w:pStyle w:val="73A07C3817C2431889972B812C18E861"/>
          </w:pPr>
          <w:r w:rsidRPr="009A6617">
            <w:rPr>
              <w:rStyle w:val="a3"/>
            </w:rPr>
            <w:t>Click here to enter text.</w:t>
          </w:r>
        </w:p>
      </w:docPartBody>
    </w:docPart>
    <w:docPart>
      <w:docPartPr>
        <w:name w:val="A0E12853294A48EC9F8CCD4A75F184F3"/>
        <w:category>
          <w:name w:val="General"/>
          <w:gallery w:val="placeholder"/>
        </w:category>
        <w:types>
          <w:type w:val="bbPlcHdr"/>
        </w:types>
        <w:behaviors>
          <w:behavior w:val="content"/>
        </w:behaviors>
        <w:guid w:val="{2472B5B1-6358-4272-ACCE-018E26E7B3B9}"/>
      </w:docPartPr>
      <w:docPartBody>
        <w:p w:rsidR="00F259BD" w:rsidRDefault="002A602F" w:rsidP="002A602F">
          <w:pPr>
            <w:pStyle w:val="A0E12853294A48EC9F8CCD4A75F184F3"/>
          </w:pPr>
          <w:r w:rsidRPr="009A6617">
            <w:rPr>
              <w:rStyle w:val="a3"/>
            </w:rPr>
            <w:t>Click here to enter text.</w:t>
          </w:r>
        </w:p>
      </w:docPartBody>
    </w:docPart>
    <w:docPart>
      <w:docPartPr>
        <w:name w:val="E1B3DA04858D4CAA80F4A7ED5EC0C46C"/>
        <w:category>
          <w:name w:val="General"/>
          <w:gallery w:val="placeholder"/>
        </w:category>
        <w:types>
          <w:type w:val="bbPlcHdr"/>
        </w:types>
        <w:behaviors>
          <w:behavior w:val="content"/>
        </w:behaviors>
        <w:guid w:val="{DA069FA2-0FDB-43D6-935F-706223BE2C64}"/>
      </w:docPartPr>
      <w:docPartBody>
        <w:p w:rsidR="00BA5DBA" w:rsidRDefault="00BA5DBA" w:rsidP="00812A73">
          <w:pPr>
            <w:jc w:val="both"/>
            <w:rPr>
              <w:rFonts w:ascii="Calibri" w:hAnsi="Calibri" w:cs="Calibri"/>
              <w:color w:val="0070C0"/>
            </w:rPr>
          </w:pPr>
          <w:r>
            <w:rPr>
              <w:rFonts w:ascii="Calibri" w:hAnsi="Calibri" w:cs="Calibri"/>
              <w:color w:val="0070C0"/>
            </w:rPr>
            <w:t>Skjdfhaésjdéfaskjdéaskjdféaksjdlfkjaéslkjdfaksjdf</w:t>
          </w:r>
        </w:p>
        <w:p w:rsidR="00BA5DBA" w:rsidRDefault="00BA5DBA" w:rsidP="00812A73">
          <w:pPr>
            <w:jc w:val="both"/>
            <w:rPr>
              <w:rFonts w:ascii="Calibri" w:hAnsi="Calibri" w:cs="Calibri"/>
              <w:color w:val="0070C0"/>
            </w:rPr>
          </w:pPr>
          <w:r>
            <w:rPr>
              <w:rFonts w:ascii="Calibri" w:hAnsi="Calibri" w:cs="Calibri"/>
              <w:color w:val="0070C0"/>
            </w:rPr>
            <w:t>Salskdjfa</w:t>
          </w:r>
        </w:p>
        <w:p w:rsidR="00BA5DBA" w:rsidRDefault="00BA5DBA" w:rsidP="00812A73">
          <w:pPr>
            <w:jc w:val="both"/>
            <w:rPr>
              <w:rFonts w:ascii="Calibri" w:hAnsi="Calibri" w:cs="Calibri"/>
              <w:color w:val="0070C0"/>
            </w:rPr>
          </w:pPr>
          <w:r>
            <w:rPr>
              <w:rFonts w:ascii="Calibri" w:hAnsi="Calibri" w:cs="Calibri"/>
              <w:color w:val="0070C0"/>
            </w:rPr>
            <w:t>Alskdjféaskjd</w:t>
          </w:r>
        </w:p>
        <w:p w:rsidR="00BA5DBA" w:rsidRDefault="00BA5DBA" w:rsidP="00812A73">
          <w:pPr>
            <w:jc w:val="both"/>
            <w:rPr>
              <w:rFonts w:ascii="Calibri" w:hAnsi="Calibri" w:cs="Calibri"/>
              <w:color w:val="0070C0"/>
            </w:rPr>
          </w:pPr>
          <w:r>
            <w:rPr>
              <w:rFonts w:ascii="Calibri" w:hAnsi="Calibri" w:cs="Calibri"/>
              <w:color w:val="0070C0"/>
            </w:rPr>
            <w:t>-fdskja</w:t>
          </w:r>
        </w:p>
        <w:p w:rsidR="00BA5DBA" w:rsidRDefault="00BA5DBA" w:rsidP="00812A73">
          <w:pPr>
            <w:jc w:val="both"/>
            <w:rPr>
              <w:rFonts w:ascii="Calibri" w:hAnsi="Calibri" w:cs="Calibri"/>
              <w:color w:val="0070C0"/>
            </w:rPr>
          </w:pPr>
          <w:r>
            <w:rPr>
              <w:rFonts w:ascii="Calibri" w:hAnsi="Calibri" w:cs="Calibri"/>
              <w:color w:val="0070C0"/>
            </w:rPr>
            <w:t>-sldkjféalsd</w:t>
          </w:r>
        </w:p>
        <w:p w:rsidR="00C70589" w:rsidRDefault="00BA5DBA" w:rsidP="00BA5DBA">
          <w:pPr>
            <w:pStyle w:val="E1B3DA04858D4CAA80F4A7ED5EC0C46C"/>
          </w:pPr>
          <w:r>
            <w:rPr>
              <w:rFonts w:ascii="Calibri" w:hAnsi="Calibri" w:cs="Calibri"/>
              <w:color w:val="0070C0"/>
            </w:rPr>
            <w:t>-fkjsédkjfaés</w:t>
          </w:r>
          <w:r w:rsidRPr="009A6617">
            <w:rPr>
              <w:rStyle w:val="a3"/>
            </w:rPr>
            <w:t>Click here to enter text.</w:t>
          </w:r>
        </w:p>
      </w:docPartBody>
    </w:docPart>
    <w:docPart>
      <w:docPartPr>
        <w:name w:val="7ACB330FBDCE4D34A1E053CA62491330"/>
        <w:category>
          <w:name w:val="General"/>
          <w:gallery w:val="placeholder"/>
        </w:category>
        <w:types>
          <w:type w:val="bbPlcHdr"/>
        </w:types>
        <w:behaviors>
          <w:behavior w:val="content"/>
        </w:behaviors>
        <w:guid w:val="{CB93104E-0645-4028-A481-E66235A0F925}"/>
      </w:docPartPr>
      <w:docPartBody>
        <w:p w:rsidR="00C70589" w:rsidRDefault="00BA5DBA" w:rsidP="00BA5DBA">
          <w:pPr>
            <w:pStyle w:val="7ACB330FBDCE4D34A1E053CA62491330"/>
          </w:pPr>
          <w:r w:rsidRPr="009A6617">
            <w:rPr>
              <w:rStyle w:val="a3"/>
            </w:rPr>
            <w:t>Click here to enter text.</w:t>
          </w:r>
        </w:p>
      </w:docPartBody>
    </w:docPart>
    <w:docPart>
      <w:docPartPr>
        <w:name w:val="AAFF79BBB0BD4E328372359DB185C957"/>
        <w:category>
          <w:name w:val="General"/>
          <w:gallery w:val="placeholder"/>
        </w:category>
        <w:types>
          <w:type w:val="bbPlcHdr"/>
        </w:types>
        <w:behaviors>
          <w:behavior w:val="content"/>
        </w:behaviors>
        <w:guid w:val="{9D21F4C1-24A3-4C2C-8794-C9FB7D38F4FB}"/>
      </w:docPartPr>
      <w:docPartBody>
        <w:p w:rsidR="006216DF" w:rsidRDefault="000E011F" w:rsidP="000E011F">
          <w:pPr>
            <w:pStyle w:val="AAFF79BBB0BD4E328372359DB185C957"/>
          </w:pPr>
          <w:r w:rsidRPr="009A6617">
            <w:rPr>
              <w:rStyle w:val="a3"/>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F0608F"/>
    <w:rsid w:val="00013B27"/>
    <w:rsid w:val="000679BD"/>
    <w:rsid w:val="00092110"/>
    <w:rsid w:val="000E011F"/>
    <w:rsid w:val="001D3733"/>
    <w:rsid w:val="002A602F"/>
    <w:rsid w:val="002F1FE3"/>
    <w:rsid w:val="00334600"/>
    <w:rsid w:val="00337F54"/>
    <w:rsid w:val="00375F30"/>
    <w:rsid w:val="003A747C"/>
    <w:rsid w:val="003B6677"/>
    <w:rsid w:val="0040630D"/>
    <w:rsid w:val="00414F65"/>
    <w:rsid w:val="00461870"/>
    <w:rsid w:val="00613C97"/>
    <w:rsid w:val="006216DF"/>
    <w:rsid w:val="006908EF"/>
    <w:rsid w:val="006963A3"/>
    <w:rsid w:val="006A22DC"/>
    <w:rsid w:val="006D2A28"/>
    <w:rsid w:val="008446BD"/>
    <w:rsid w:val="009609FE"/>
    <w:rsid w:val="00AC085F"/>
    <w:rsid w:val="00AF6611"/>
    <w:rsid w:val="00B02EBC"/>
    <w:rsid w:val="00BA5DBA"/>
    <w:rsid w:val="00C44E54"/>
    <w:rsid w:val="00C70589"/>
    <w:rsid w:val="00DE765F"/>
    <w:rsid w:val="00EA49F3"/>
    <w:rsid w:val="00EB64E2"/>
    <w:rsid w:val="00F0608F"/>
    <w:rsid w:val="00F259BD"/>
    <w:rsid w:val="00F4214F"/>
    <w:rsid w:val="00F74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8F"/>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011F"/>
    <w:rPr>
      <w:color w:val="808080"/>
    </w:rPr>
  </w:style>
  <w:style w:type="paragraph" w:customStyle="1" w:styleId="B4EEFD60691B4B9AB0F305858EC2155E">
    <w:name w:val="B4EEFD60691B4B9AB0F305858EC2155E"/>
    <w:rsid w:val="00F0608F"/>
  </w:style>
  <w:style w:type="paragraph" w:customStyle="1" w:styleId="DF903BDE91004F3D8A4089E7AE189F55">
    <w:name w:val="DF903BDE91004F3D8A4089E7AE189F55"/>
    <w:rsid w:val="00EB64E2"/>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
    <w:name w:val="F52163F982EF467C9E30954FA6E246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
    <w:name w:val="AF2442E9578B4F5F99F540102917EC19"/>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
    <w:name w:val="F52163F982EF467C9E30954FA6E24633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
    <w:name w:val="AF2442E9578B4F5F99F540102917EC19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CFD4F7965A2940CBA721F5D78EB4863D">
    <w:name w:val="CFD4F7965A2940CBA721F5D78EB4863D"/>
    <w:rsid w:val="006D2A28"/>
  </w:style>
  <w:style w:type="paragraph" w:customStyle="1" w:styleId="F52163F982EF467C9E30954FA6E246332">
    <w:name w:val="F52163F982EF467C9E30954FA6E24633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
    <w:name w:val="AF2442E9578B4F5F99F540102917EC19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3">
    <w:name w:val="F52163F982EF467C9E30954FA6E2463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3">
    <w:name w:val="AF2442E9578B4F5F99F540102917EC19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4">
    <w:name w:val="F52163F982EF467C9E30954FA6E24633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4">
    <w:name w:val="AF2442E9578B4F5F99F540102917EC19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FA1287BDE794B83BB9154F769380FD9">
    <w:name w:val="DFA1287BDE794B83BB9154F769380FD9"/>
    <w:rsid w:val="006D2A28"/>
  </w:style>
  <w:style w:type="paragraph" w:customStyle="1" w:styleId="F52163F982EF467C9E30954FA6E246335">
    <w:name w:val="F52163F982EF467C9E30954FA6E24633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5">
    <w:name w:val="AF2442E9578B4F5F99F540102917EC19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
    <w:name w:val="6C362C93321549A9BB4B57D313EE8E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
    <w:name w:val="D48A60ED35F8425D95E96C1FB640ACA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6">
    <w:name w:val="F52163F982EF467C9E30954FA6E24633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6">
    <w:name w:val="AF2442E9578B4F5F99F540102917EC19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1">
    <w:name w:val="6C362C93321549A9BB4B57D313EE8E22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1">
    <w:name w:val="D48A60ED35F8425D95E96C1FB640ACA5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BD40A3221AD14D79BA2A093A6D8B353E">
    <w:name w:val="BD40A3221AD14D79BA2A093A6D8B353E"/>
    <w:rsid w:val="006D2A28"/>
  </w:style>
  <w:style w:type="paragraph" w:customStyle="1" w:styleId="F52163F982EF467C9E30954FA6E246337">
    <w:name w:val="F52163F982EF467C9E30954FA6E24633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7">
    <w:name w:val="AF2442E9578B4F5F99F540102917EC19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2">
    <w:name w:val="6C362C93321549A9BB4B57D313EE8E2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2">
    <w:name w:val="D48A60ED35F8425D95E96C1FB640ACA5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8">
    <w:name w:val="F52163F982EF467C9E30954FA6E24633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8">
    <w:name w:val="AF2442E9578B4F5F99F540102917EC19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3">
    <w:name w:val="6C362C93321549A9BB4B57D313EE8E22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3">
    <w:name w:val="D48A60ED35F8425D95E96C1FB640ACA5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9">
    <w:name w:val="F52163F982EF467C9E30954FA6E24633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9">
    <w:name w:val="AF2442E9578B4F5F99F540102917EC19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4">
    <w:name w:val="6C362C93321549A9BB4B57D313EE8E22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4">
    <w:name w:val="D48A60ED35F8425D95E96C1FB640ACA5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0">
    <w:name w:val="F52163F982EF467C9E30954FA6E24633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0">
    <w:name w:val="AF2442E9578B4F5F99F540102917EC19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5">
    <w:name w:val="6C362C93321549A9BB4B57D313EE8E22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5">
    <w:name w:val="D48A60ED35F8425D95E96C1FB640ACA5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4069E0FC3CBD4C82BA71240EAD9AF331">
    <w:name w:val="4069E0FC3CBD4C82BA71240EAD9AF331"/>
    <w:rsid w:val="008446BD"/>
  </w:style>
  <w:style w:type="paragraph" w:customStyle="1" w:styleId="17B12D15A23040ED8F49F1BCF96842F9">
    <w:name w:val="17B12D15A23040ED8F49F1BCF96842F9"/>
    <w:rsid w:val="008446BD"/>
  </w:style>
  <w:style w:type="paragraph" w:customStyle="1" w:styleId="F52163F982EF467C9E30954FA6E2463311">
    <w:name w:val="F52163F982EF467C9E30954FA6E24633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1">
    <w:name w:val="AF2442E9578B4F5F99F540102917EC19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6">
    <w:name w:val="D48A60ED35F8425D95E96C1FB640ACA5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0AC293A2019640FA9BA2F01474397CB4">
    <w:name w:val="0AC293A2019640FA9BA2F01474397CB4"/>
    <w:rsid w:val="008446BD"/>
  </w:style>
  <w:style w:type="paragraph" w:customStyle="1" w:styleId="91BD2E6CC0E847BF8CA26A031340ADDE">
    <w:name w:val="91BD2E6CC0E847BF8CA26A031340ADDE"/>
    <w:rsid w:val="008446BD"/>
  </w:style>
  <w:style w:type="paragraph" w:customStyle="1" w:styleId="A3A524D8E9754CDA94134379CF5BFFB1">
    <w:name w:val="A3A524D8E9754CDA94134379CF5BFFB1"/>
    <w:rsid w:val="008446BD"/>
  </w:style>
  <w:style w:type="paragraph" w:customStyle="1" w:styleId="1251B6C1D5584F19BF41FC713D2040F1">
    <w:name w:val="1251B6C1D5584F19BF41FC713D2040F1"/>
    <w:rsid w:val="008446BD"/>
  </w:style>
  <w:style w:type="paragraph" w:customStyle="1" w:styleId="59A3468250AD4CE481F442C71559FD20">
    <w:name w:val="59A3468250AD4CE481F442C71559FD20"/>
    <w:rsid w:val="008446BD"/>
  </w:style>
  <w:style w:type="paragraph" w:customStyle="1" w:styleId="D4453B6C3E7C4A5BA0B114FA3673A56E">
    <w:name w:val="D4453B6C3E7C4A5BA0B114FA3673A56E"/>
    <w:rsid w:val="008446BD"/>
  </w:style>
  <w:style w:type="paragraph" w:customStyle="1" w:styleId="2A302709EB824C4982CFFC403DA60697">
    <w:name w:val="2A302709EB824C4982CFFC403DA60697"/>
    <w:rsid w:val="008446BD"/>
  </w:style>
  <w:style w:type="paragraph" w:customStyle="1" w:styleId="54B5946FA1B541199B218D8E652CF0E4">
    <w:name w:val="54B5946FA1B541199B218D8E652CF0E4"/>
    <w:rsid w:val="008446BD"/>
  </w:style>
  <w:style w:type="paragraph" w:customStyle="1" w:styleId="83F35E49130B4AC68B63E39953AD6C2B">
    <w:name w:val="83F35E49130B4AC68B63E39953AD6C2B"/>
    <w:rsid w:val="008446BD"/>
  </w:style>
  <w:style w:type="paragraph" w:customStyle="1" w:styleId="93FFD513F73A4B828CCFE55733EB5B38">
    <w:name w:val="93FFD513F73A4B828CCFE55733EB5B38"/>
    <w:rsid w:val="008446BD"/>
  </w:style>
  <w:style w:type="paragraph" w:customStyle="1" w:styleId="53A149E2EB804882AEF88A07C0579CA7">
    <w:name w:val="53A149E2EB804882AEF88A07C0579CA7"/>
    <w:rsid w:val="008446BD"/>
  </w:style>
  <w:style w:type="paragraph" w:customStyle="1" w:styleId="FD966E637189499AA5D1737F99722719">
    <w:name w:val="FD966E637189499AA5D1737F99722719"/>
    <w:rsid w:val="008446BD"/>
  </w:style>
  <w:style w:type="paragraph" w:customStyle="1" w:styleId="A0FF75B17DE242CC912A3682D868DECD">
    <w:name w:val="A0FF75B17DE242CC912A3682D868DECD"/>
    <w:rsid w:val="008446BD"/>
  </w:style>
  <w:style w:type="paragraph" w:customStyle="1" w:styleId="1212DDAA628B45ABAAA0DF6DC561FCF6">
    <w:name w:val="1212DDAA628B45ABAAA0DF6DC561FCF6"/>
    <w:rsid w:val="008446BD"/>
  </w:style>
  <w:style w:type="paragraph" w:customStyle="1" w:styleId="F52163F982EF467C9E30954FA6E2463312">
    <w:name w:val="F52163F982EF467C9E30954FA6E24633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2">
    <w:name w:val="AF2442E9578B4F5F99F540102917EC19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
    <w:name w:val="684DF1A663FF42BF96EFF8BE659B75C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
    <w:name w:val="C91F7F2A38C544EEA954D3F5DCF5F98D"/>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
    <w:name w:val="79B3BE9FFF3C49C5B48E09117A3AD8B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3">
    <w:name w:val="F52163F982EF467C9E30954FA6E24633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3">
    <w:name w:val="AF2442E9578B4F5F99F540102917EC19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1">
    <w:name w:val="684DF1A663FF42BF96EFF8BE659B75C6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1">
    <w:name w:val="C91F7F2A38C544EEA954D3F5DCF5F98D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1">
    <w:name w:val="79B3BE9FFF3C49C5B48E09117A3AD8B2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4">
    <w:name w:val="F52163F982EF467C9E30954FA6E24633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4">
    <w:name w:val="AF2442E9578B4F5F99F540102917EC19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B939033C626441FB85C9DE918137A347">
    <w:name w:val="B939033C626441FB85C9DE918137A347"/>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67EB044C1BE473DA4E1499DC5013F46">
    <w:name w:val="767EB044C1BE473DA4E1499DC5013F46"/>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2">
    <w:name w:val="684DF1A663FF42BF96EFF8BE659B75C6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2">
    <w:name w:val="C91F7F2A38C544EEA954D3F5DCF5F98D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2">
    <w:name w:val="79B3BE9FFF3C49C5B48E09117A3AD8B2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5">
    <w:name w:val="F52163F982EF467C9E30954FA6E24633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5">
    <w:name w:val="AF2442E9578B4F5F99F540102917EC19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
    <w:name w:val="0ED1EB77751942A5AD4DFE867343F10E"/>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
    <w:name w:val="A63CF06B9ED04F4A884DDBDC1758BFC1"/>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3">
    <w:name w:val="684DF1A663FF42BF96EFF8BE659B75C6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3">
    <w:name w:val="C91F7F2A38C544EEA954D3F5DCF5F98D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3">
    <w:name w:val="79B3BE9FFF3C49C5B48E09117A3AD8B2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6">
    <w:name w:val="F52163F982EF467C9E30954FA6E24633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6">
    <w:name w:val="AF2442E9578B4F5F99F540102917EC19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1">
    <w:name w:val="0ED1EB77751942A5AD4DFE867343F10E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1">
    <w:name w:val="A63CF06B9ED04F4A884DDBDC1758BFC1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4">
    <w:name w:val="684DF1A663FF42BF96EFF8BE659B75C6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4">
    <w:name w:val="C91F7F2A38C544EEA954D3F5DCF5F98D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4">
    <w:name w:val="79B3BE9FFF3C49C5B48E09117A3AD8B2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7">
    <w:name w:val="F52163F982EF467C9E30954FA6E24633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7">
    <w:name w:val="AF2442E9578B4F5F99F540102917EC19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
    <w:name w:val="C5616ED220FF4DEDB37C55E8658A9FFA"/>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
    <w:name w:val="A22D78A4A3824CA69B7E5DB77906632F"/>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5">
    <w:name w:val="684DF1A663FF42BF96EFF8BE659B75C6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5">
    <w:name w:val="C91F7F2A38C544EEA954D3F5DCF5F98D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5">
    <w:name w:val="79B3BE9FFF3C49C5B48E09117A3AD8B2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E11DC9A27F41AF8739798C88CD83A1">
    <w:name w:val="AEE11DC9A27F41AF8739798C88CD83A1"/>
    <w:rsid w:val="00AC085F"/>
  </w:style>
  <w:style w:type="paragraph" w:customStyle="1" w:styleId="F52163F982EF467C9E30954FA6E2463318">
    <w:name w:val="F52163F982EF467C9E30954FA6E24633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8">
    <w:name w:val="AF2442E9578B4F5F99F540102917EC19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1">
    <w:name w:val="C5616ED220FF4DEDB37C55E8658A9FFA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1">
    <w:name w:val="A22D78A4A3824CA69B7E5DB77906632F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6">
    <w:name w:val="684DF1A663FF42BF96EFF8BE659B75C6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6">
    <w:name w:val="C91F7F2A38C544EEA954D3F5DCF5F98D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6">
    <w:name w:val="79B3BE9FFF3C49C5B48E09117A3AD8B2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829C5C13174B7B9DA817482973B03B">
    <w:name w:val="AE829C5C13174B7B9DA817482973B03B"/>
    <w:rsid w:val="00AC085F"/>
  </w:style>
  <w:style w:type="paragraph" w:customStyle="1" w:styleId="B3661184812C45DF81093ADACBF26224">
    <w:name w:val="B3661184812C45DF81093ADACBF26224"/>
    <w:rsid w:val="00AC085F"/>
  </w:style>
  <w:style w:type="paragraph" w:customStyle="1" w:styleId="DC7A1DF6C3454FD6A1DE1182CF857CC7">
    <w:name w:val="DC7A1DF6C3454FD6A1DE1182CF857CC7"/>
    <w:rsid w:val="00AC085F"/>
  </w:style>
  <w:style w:type="paragraph" w:customStyle="1" w:styleId="BA4C95DF7C40456A9B8297446BCF3DF3">
    <w:name w:val="BA4C95DF7C40456A9B8297446BCF3DF3"/>
    <w:rsid w:val="00AC085F"/>
  </w:style>
  <w:style w:type="paragraph" w:customStyle="1" w:styleId="F52163F982EF467C9E30954FA6E2463319">
    <w:name w:val="F52163F982EF467C9E30954FA6E24633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9">
    <w:name w:val="AF2442E9578B4F5F99F540102917EC19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2">
    <w:name w:val="C5616ED220FF4DEDB37C55E8658A9FFA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2">
    <w:name w:val="A22D78A4A3824CA69B7E5DB77906632F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7">
    <w:name w:val="684DF1A663FF42BF96EFF8BE659B75C6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7">
    <w:name w:val="C91F7F2A38C544EEA954D3F5DCF5F98D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7">
    <w:name w:val="79B3BE9FFF3C49C5B48E09117A3AD8B2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B35E5CF5D6324284882E60D9A479013F">
    <w:name w:val="B35E5CF5D6324284882E60D9A479013F"/>
    <w:rsid w:val="00AC085F"/>
  </w:style>
  <w:style w:type="paragraph" w:customStyle="1" w:styleId="A3F4294F1C5749759299F73E7329D4F6">
    <w:name w:val="A3F4294F1C5749759299F73E7329D4F6"/>
    <w:rsid w:val="00AC085F"/>
  </w:style>
  <w:style w:type="paragraph" w:customStyle="1" w:styleId="AC0E1FC595934C539AFBE2D7FA5E9FFB">
    <w:name w:val="AC0E1FC595934C539AFBE2D7FA5E9FFB"/>
    <w:rsid w:val="00AC085F"/>
  </w:style>
  <w:style w:type="paragraph" w:customStyle="1" w:styleId="7FE35E68ABFC479B97118808C844CE1D">
    <w:name w:val="7FE35E68ABFC479B97118808C844CE1D"/>
    <w:rsid w:val="00AC085F"/>
  </w:style>
  <w:style w:type="paragraph" w:customStyle="1" w:styleId="CB7D2D94F2C1428EAE2BC03CDA93E503">
    <w:name w:val="CB7D2D94F2C1428EAE2BC03CDA93E503"/>
    <w:rsid w:val="00AC085F"/>
  </w:style>
  <w:style w:type="paragraph" w:customStyle="1" w:styleId="4238B6F0A4274855A531ED1B5080100C">
    <w:name w:val="4238B6F0A4274855A531ED1B5080100C"/>
    <w:rsid w:val="00AC085F"/>
  </w:style>
  <w:style w:type="paragraph" w:customStyle="1" w:styleId="6231542B7B28407BA10AD2766917A353">
    <w:name w:val="6231542B7B28407BA10AD2766917A353"/>
    <w:rsid w:val="00AC085F"/>
  </w:style>
  <w:style w:type="paragraph" w:customStyle="1" w:styleId="EB84CBA0F74C4A1DADBE16E4D42F1AE8">
    <w:name w:val="EB84CBA0F74C4A1DADBE16E4D42F1AE8"/>
    <w:rsid w:val="00AC085F"/>
  </w:style>
  <w:style w:type="paragraph" w:customStyle="1" w:styleId="0C2CC03CD4AC48C49B92FC6423C9516B">
    <w:name w:val="0C2CC03CD4AC48C49B92FC6423C9516B"/>
    <w:rsid w:val="00AC085F"/>
  </w:style>
  <w:style w:type="paragraph" w:customStyle="1" w:styleId="6978EF4298B3429AB101FE27178D7CFA">
    <w:name w:val="6978EF4298B3429AB101FE27178D7CFA"/>
    <w:rsid w:val="00AC085F"/>
  </w:style>
  <w:style w:type="paragraph" w:customStyle="1" w:styleId="8C1597CDEA114061AC0B0D669C4961DB">
    <w:name w:val="8C1597CDEA114061AC0B0D669C4961DB"/>
    <w:rsid w:val="00AC085F"/>
  </w:style>
  <w:style w:type="paragraph" w:customStyle="1" w:styleId="F52163F982EF467C9E30954FA6E2463320">
    <w:name w:val="F52163F982EF467C9E30954FA6E24633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0">
    <w:name w:val="AF2442E9578B4F5F99F540102917EC19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1">
    <w:name w:val="F52163F982EF467C9E30954FA6E24633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1">
    <w:name w:val="AF2442E9578B4F5F99F540102917EC19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8618CE8DC554E6F97F4326124BB27D7">
    <w:name w:val="C8618CE8DC554E6F97F4326124BB27D7"/>
    <w:rsid w:val="00AF6611"/>
  </w:style>
  <w:style w:type="paragraph" w:customStyle="1" w:styleId="EB4B21976A334FB891EE7D740FC22C41">
    <w:name w:val="EB4B21976A334FB891EE7D740FC22C41"/>
    <w:rsid w:val="00AF6611"/>
  </w:style>
  <w:style w:type="paragraph" w:customStyle="1" w:styleId="73A07C3817C2431889972B812C18E861">
    <w:name w:val="73A07C3817C2431889972B812C18E861"/>
    <w:rsid w:val="00AF6611"/>
  </w:style>
  <w:style w:type="paragraph" w:customStyle="1" w:styleId="F52163F982EF467C9E30954FA6E2463322">
    <w:name w:val="F52163F982EF467C9E30954FA6E24633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2">
    <w:name w:val="AF2442E9578B4F5F99F540102917EC19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3">
    <w:name w:val="F52163F982EF467C9E30954FA6E24633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3">
    <w:name w:val="AF2442E9578B4F5F99F540102917EC19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0E12853294A48EC9F8CCD4A75F184F3">
    <w:name w:val="A0E12853294A48EC9F8CCD4A75F184F3"/>
    <w:rsid w:val="002A602F"/>
  </w:style>
  <w:style w:type="paragraph" w:customStyle="1" w:styleId="F52163F982EF467C9E30954FA6E2463324">
    <w:name w:val="F52163F982EF467C9E30954FA6E24633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4">
    <w:name w:val="AF2442E9578B4F5F99F540102917EC19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E1B3DA04858D4CAA80F4A7ED5EC0C46C">
    <w:name w:val="E1B3DA04858D4CAA80F4A7ED5EC0C46C"/>
    <w:rsid w:val="00BA5DBA"/>
  </w:style>
  <w:style w:type="paragraph" w:customStyle="1" w:styleId="9A8AF0DC0AF54946B89AFCAE3557F9EF">
    <w:name w:val="9A8AF0DC0AF54946B89AFCAE3557F9EF"/>
    <w:rsid w:val="00BA5DBA"/>
  </w:style>
  <w:style w:type="paragraph" w:customStyle="1" w:styleId="7ACB330FBDCE4D34A1E053CA62491330">
    <w:name w:val="7ACB330FBDCE4D34A1E053CA62491330"/>
    <w:rsid w:val="00BA5DBA"/>
  </w:style>
  <w:style w:type="paragraph" w:customStyle="1" w:styleId="AAFF79BBB0BD4E328372359DB185C957">
    <w:name w:val="AAFF79BBB0BD4E328372359DB185C957"/>
    <w:rsid w:val="000E011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69FA-E57B-4702-BF9D-B5B83B97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INTERNATIONAL LABOUR OFFICE</vt:lpstr>
    </vt:vector>
  </TitlesOfParts>
  <Company>ILO</Company>
  <LinksUpToDate>false</LinksUpToDate>
  <CharactersWithSpaces>10829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OFFICE</dc:title>
  <dc:creator>Nassiet</dc:creator>
  <cp:lastModifiedBy>Gulyaev</cp:lastModifiedBy>
  <cp:revision>8</cp:revision>
  <cp:lastPrinted>2019-11-01T08:25:00Z</cp:lastPrinted>
  <dcterms:created xsi:type="dcterms:W3CDTF">2019-11-12T15:19:00Z</dcterms:created>
  <dcterms:modified xsi:type="dcterms:W3CDTF">2019-11-21T16:21:00Z</dcterms:modified>
</cp:coreProperties>
</file>